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60" w:rsidRDefault="00DD1960" w:rsidP="00DD1960">
      <w:pPr>
        <w:pStyle w:val="NormalWeb"/>
        <w:ind w:right="94"/>
      </w:pPr>
      <w:r>
        <w:rPr>
          <w:rFonts w:ascii="Segoe UI" w:hAnsi="Segoe UI" w:cs="Segoe UI"/>
          <w:lang w:val="en-CA"/>
        </w:rPr>
        <w:t>The pandemic has popularized virtual grand rounds. Difficulties faced by surgeons in the region have many commonalities. The Southwest Ontario Surgical Association was founded by the Chief, Angus McLachlin, almost 70 years ago to address common issues faced by surgeons in the region. In the past, SWOSA held an annual meeting. For several reasons, attendance at this event slowly dwindled. The Division of General Surgery at Western University believes an opportunity presents itself to hold virtual monthly SWOSA Grand Rounds. The intent of these rounds is to host high-end case-based 90-minute sessions to be held virtually via Zoom the 4th Wednesday of each month (7:15 - 8.30AM)</w:t>
      </w:r>
      <w:r>
        <w:rPr>
          <w:rFonts w:ascii="Segoe UI" w:hAnsi="Segoe UI" w:cs="Segoe UI"/>
          <w:lang w:val="en-CA"/>
        </w:rPr>
        <w:t xml:space="preserve">. </w:t>
      </w:r>
      <w:bookmarkStart w:id="0" w:name="_GoBack"/>
      <w:bookmarkEnd w:id="0"/>
    </w:p>
    <w:p w:rsidR="00DD1960" w:rsidRDefault="00DD1960" w:rsidP="00DD1960">
      <w:pPr>
        <w:pStyle w:val="NormalWeb"/>
        <w:ind w:right="327"/>
      </w:pPr>
      <w:r>
        <w:rPr>
          <w:rFonts w:ascii="Segoe UI" w:hAnsi="Segoe UI" w:cs="Segoe UI"/>
          <w:lang w:val="en-CA"/>
        </w:rPr>
        <w:t xml:space="preserve">Internationally renowned speakers will be invited to present on a topic of interest to general surgeons. These events will be an accredited group learning activity (section 1) as defined by the maintenance of Certification Program of the Royal College of Physicians &amp; Surgeons of Canada. Sessions will be recorded and made available on a dedicated website for later study. Strict patient, physician and institutional confidentiality will be observed. To claim credit, participants will have to complete a quick online survey. </w:t>
      </w:r>
    </w:p>
    <w:p w:rsidR="00DD1960" w:rsidRDefault="00DD1960" w:rsidP="00DD1960">
      <w:pPr>
        <w:pStyle w:val="NormalWeb"/>
      </w:pPr>
      <w:r>
        <w:rPr>
          <w:rFonts w:ascii="Segoe UI" w:hAnsi="Segoe UI" w:cs="Segoe UI"/>
          <w:sz w:val="20"/>
          <w:szCs w:val="20"/>
          <w:lang w:val="en-CA"/>
        </w:rPr>
        <w:t> </w:t>
      </w:r>
      <w:r>
        <w:rPr>
          <w:rFonts w:ascii="Segoe UI" w:hAnsi="Segoe UI" w:cs="Segoe UI"/>
          <w:lang w:val="en-CA"/>
        </w:rPr>
        <w:t xml:space="preserve"> Vivian McAlister has been appointed as coordinator and chair. </w:t>
      </w:r>
    </w:p>
    <w:p w:rsidR="00DD1960" w:rsidRDefault="00DD1960" w:rsidP="00DD1960">
      <w:pPr>
        <w:pStyle w:val="NormalWeb"/>
        <w:ind w:right="427"/>
      </w:pPr>
      <w:r>
        <w:rPr>
          <w:rFonts w:ascii="Segoe UI" w:hAnsi="Segoe UI" w:cs="Segoe UI"/>
          <w:lang w:val="en-CA"/>
        </w:rPr>
        <w:t xml:space="preserve">Suggestions for topics and speakers will be welcomed by email to: </w:t>
      </w:r>
      <w:hyperlink r:id="rId4" w:tgtFrame="_blank" w:history="1">
        <w:r>
          <w:rPr>
            <w:rStyle w:val="Hyperlink"/>
            <w:rFonts w:ascii="Segoe UI" w:hAnsi="Segoe UI" w:cs="Segoe UI"/>
            <w:lang w:val="en-CA"/>
          </w:rPr>
          <w:t>christine.bruckschwaiger@lhsc.on.ca</w:t>
        </w:r>
      </w:hyperlink>
      <w:r>
        <w:rPr>
          <w:rFonts w:ascii="Segoe UI" w:hAnsi="Segoe UI" w:cs="Segoe UI"/>
          <w:lang w:val="en-CA"/>
        </w:rPr>
        <w:t xml:space="preserve"> or </w:t>
      </w:r>
      <w:hyperlink r:id="rId5" w:tgtFrame="_blank" w:history="1">
        <w:r>
          <w:rPr>
            <w:rStyle w:val="Hyperlink"/>
            <w:rFonts w:ascii="Segoe UI" w:hAnsi="Segoe UI" w:cs="Segoe UI"/>
            <w:lang w:val="en-CA"/>
          </w:rPr>
          <w:t>vmcalist@uwo.ca</w:t>
        </w:r>
      </w:hyperlink>
      <w:r>
        <w:rPr>
          <w:rFonts w:ascii="Segoe UI" w:hAnsi="Segoe UI" w:cs="Segoe UI"/>
          <w:lang w:val="en-CA"/>
        </w:rPr>
        <w:t xml:space="preserve"> </w:t>
      </w:r>
    </w:p>
    <w:p w:rsidR="00C8534C" w:rsidRDefault="00DD1960">
      <w:r>
        <w:t xml:space="preserve">If you wish to be added to the monthly notification please email: </w:t>
      </w:r>
      <w:hyperlink r:id="rId6" w:history="1">
        <w:r w:rsidRPr="002D1A78">
          <w:rPr>
            <w:rStyle w:val="Hyperlink"/>
          </w:rPr>
          <w:t>christine.bruckschwaiger@lhsc.on.ca</w:t>
        </w:r>
      </w:hyperlink>
      <w:r>
        <w:t xml:space="preserve"> </w:t>
      </w:r>
    </w:p>
    <w:sectPr w:rsidR="00C8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60"/>
    <w:rsid w:val="008F5F05"/>
    <w:rsid w:val="00984DE1"/>
    <w:rsid w:val="009F6996"/>
    <w:rsid w:val="00C8534C"/>
    <w:rsid w:val="00CE3758"/>
    <w:rsid w:val="00D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9126"/>
  <w15:chartTrackingRefBased/>
  <w15:docId w15:val="{4A7EE184-D32D-4FA8-8C63-3417549A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960"/>
    <w:rPr>
      <w:color w:val="0000FF"/>
      <w:u w:val="single"/>
    </w:rPr>
  </w:style>
  <w:style w:type="paragraph" w:styleId="NormalWeb">
    <w:name w:val="Normal (Web)"/>
    <w:basedOn w:val="Normal"/>
    <w:uiPriority w:val="99"/>
    <w:semiHidden/>
    <w:unhideWhenUsed/>
    <w:rsid w:val="00DD196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D1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bruckschwaiger@lhsc.on.ca" TargetMode="External"/><Relationship Id="rId5" Type="http://schemas.openxmlformats.org/officeDocument/2006/relationships/hyperlink" Target="mailto:vmcalist@uwo.ca" TargetMode="External"/><Relationship Id="rId4" Type="http://schemas.openxmlformats.org/officeDocument/2006/relationships/hyperlink" Target="mailto:christine.bruckschwaiger@lhs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Bruckschwaiger</dc:creator>
  <cp:keywords/>
  <dc:description/>
  <cp:lastModifiedBy>Christine Bruckschwaiger</cp:lastModifiedBy>
  <cp:revision>1</cp:revision>
  <dcterms:created xsi:type="dcterms:W3CDTF">2021-02-01T19:51:00Z</dcterms:created>
  <dcterms:modified xsi:type="dcterms:W3CDTF">2021-02-01T19:53:00Z</dcterms:modified>
</cp:coreProperties>
</file>