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D4" w:rsidRPr="006158E2" w:rsidRDefault="001D6E13">
      <w:pPr>
        <w:pStyle w:val="Caption"/>
        <w:rPr>
          <w:rFonts w:ascii="Verdana" w:hAnsi="Verdana" w:cs="Arial"/>
          <w:sz w:val="22"/>
          <w:szCs w:val="22"/>
        </w:rPr>
      </w:pPr>
      <w:bookmarkStart w:id="0" w:name="_GoBack"/>
      <w:bookmarkEnd w:id="0"/>
      <w:r w:rsidRPr="006158E2">
        <w:rPr>
          <w:rFonts w:ascii="Verdana" w:hAnsi="Verdana"/>
          <w:noProof/>
          <w:lang w:eastAsia="en-CA"/>
        </w:rPr>
        <w:drawing>
          <wp:anchor distT="0" distB="0" distL="114300" distR="114300" simplePos="0" relativeHeight="251659776" behindDoc="0" locked="0" layoutInCell="1" allowOverlap="1">
            <wp:simplePos x="0" y="0"/>
            <wp:positionH relativeFrom="column">
              <wp:posOffset>2477050</wp:posOffset>
            </wp:positionH>
            <wp:positionV relativeFrom="paragraph">
              <wp:posOffset>-104400</wp:posOffset>
            </wp:positionV>
            <wp:extent cx="1951200" cy="592813"/>
            <wp:effectExtent l="19050" t="0" r="0" b="0"/>
            <wp:wrapNone/>
            <wp:docPr id="2" name="Picture 2" descr="N:\ESU\N - NEW\ESU\Sylvie\My Pictures\CFPC_NEWLOGO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U\N - NEW\ESU\Sylvie\My Pictures\CFPC_NEWLOGO_2010.jpg"/>
                    <pic:cNvPicPr>
                      <a:picLocks noChangeAspect="1" noChangeArrowheads="1"/>
                    </pic:cNvPicPr>
                  </pic:nvPicPr>
                  <pic:blipFill>
                    <a:blip r:embed="rId9" cstate="print"/>
                    <a:srcRect/>
                    <a:stretch>
                      <a:fillRect/>
                    </a:stretch>
                  </pic:blipFill>
                  <pic:spPr bwMode="auto">
                    <a:xfrm>
                      <a:off x="0" y="0"/>
                      <a:ext cx="1951200" cy="592813"/>
                    </a:xfrm>
                    <a:prstGeom prst="rect">
                      <a:avLst/>
                    </a:prstGeom>
                    <a:noFill/>
                    <a:ln w="9525">
                      <a:noFill/>
                      <a:miter lim="800000"/>
                      <a:headEnd/>
                      <a:tailEnd/>
                    </a:ln>
                  </pic:spPr>
                </pic:pic>
              </a:graphicData>
            </a:graphic>
          </wp:anchor>
        </w:drawing>
      </w:r>
      <w:r w:rsidR="00934CC4" w:rsidRPr="006158E2">
        <w:rPr>
          <w:rFonts w:ascii="Verdana" w:hAnsi="Verdana"/>
          <w:noProof/>
          <w:lang w:eastAsia="en-CA"/>
        </w:rPr>
        <w:drawing>
          <wp:anchor distT="0" distB="0" distL="114300" distR="114300" simplePos="0" relativeHeight="251657728" behindDoc="1" locked="0" layoutInCell="1" allowOverlap="1">
            <wp:simplePos x="0" y="0"/>
            <wp:positionH relativeFrom="column">
              <wp:posOffset>5303520</wp:posOffset>
            </wp:positionH>
            <wp:positionV relativeFrom="paragraph">
              <wp:posOffset>-140970</wp:posOffset>
            </wp:positionV>
            <wp:extent cx="1094105" cy="575945"/>
            <wp:effectExtent l="19050" t="0" r="0" b="0"/>
            <wp:wrapNone/>
            <wp:docPr id="4" name="Picture 4" descr="CMQ _Partner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Q _Partner Letter"/>
                    <pic:cNvPicPr>
                      <a:picLocks noChangeAspect="1" noChangeArrowheads="1"/>
                    </pic:cNvPicPr>
                  </pic:nvPicPr>
                  <pic:blipFill>
                    <a:blip r:embed="rId10" cstate="print"/>
                    <a:srcRect/>
                    <a:stretch>
                      <a:fillRect/>
                    </a:stretch>
                  </pic:blipFill>
                  <pic:spPr bwMode="auto">
                    <a:xfrm>
                      <a:off x="0" y="0"/>
                      <a:ext cx="1094105" cy="575945"/>
                    </a:xfrm>
                    <a:prstGeom prst="rect">
                      <a:avLst/>
                    </a:prstGeom>
                    <a:noFill/>
                    <a:ln w="9525">
                      <a:noFill/>
                      <a:miter lim="800000"/>
                      <a:headEnd/>
                      <a:tailEnd/>
                    </a:ln>
                  </pic:spPr>
                </pic:pic>
              </a:graphicData>
            </a:graphic>
          </wp:anchor>
        </w:drawing>
      </w:r>
      <w:r w:rsidR="00934CC4" w:rsidRPr="006158E2">
        <w:rPr>
          <w:rFonts w:ascii="Verdana" w:hAnsi="Verdana"/>
          <w:noProof/>
          <w:lang w:eastAsia="en-CA"/>
        </w:rPr>
        <w:drawing>
          <wp:anchor distT="0" distB="0" distL="114300" distR="114300" simplePos="0" relativeHeight="251656704" behindDoc="1" locked="0" layoutInCell="1" allowOverlap="1">
            <wp:simplePos x="0" y="0"/>
            <wp:positionH relativeFrom="column">
              <wp:posOffset>-52700</wp:posOffset>
            </wp:positionH>
            <wp:positionV relativeFrom="paragraph">
              <wp:posOffset>-162000</wp:posOffset>
            </wp:positionV>
            <wp:extent cx="1600950" cy="626400"/>
            <wp:effectExtent l="19050" t="0" r="0" b="0"/>
            <wp:wrapNone/>
            <wp:docPr id="3" name="Picture 3" descr="RCP EN_BIL_Partner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P EN_BIL_Partner Letter"/>
                    <pic:cNvPicPr>
                      <a:picLocks noChangeAspect="1" noChangeArrowheads="1"/>
                    </pic:cNvPicPr>
                  </pic:nvPicPr>
                  <pic:blipFill>
                    <a:blip r:embed="rId11" cstate="print"/>
                    <a:srcRect/>
                    <a:stretch>
                      <a:fillRect/>
                    </a:stretch>
                  </pic:blipFill>
                  <pic:spPr bwMode="auto">
                    <a:xfrm>
                      <a:off x="0" y="0"/>
                      <a:ext cx="1600950" cy="626400"/>
                    </a:xfrm>
                    <a:prstGeom prst="rect">
                      <a:avLst/>
                    </a:prstGeom>
                    <a:noFill/>
                    <a:ln w="9525">
                      <a:noFill/>
                      <a:miter lim="800000"/>
                      <a:headEnd/>
                      <a:tailEnd/>
                    </a:ln>
                  </pic:spPr>
                </pic:pic>
              </a:graphicData>
            </a:graphic>
          </wp:anchor>
        </w:drawing>
      </w:r>
    </w:p>
    <w:p w:rsidR="00CD0CD4" w:rsidRPr="006158E2" w:rsidRDefault="00CD0CD4">
      <w:pPr>
        <w:pStyle w:val="Caption"/>
        <w:rPr>
          <w:rFonts w:ascii="Verdana" w:hAnsi="Verdana" w:cs="Arial"/>
          <w:sz w:val="22"/>
          <w:szCs w:val="22"/>
        </w:rPr>
      </w:pPr>
    </w:p>
    <w:p w:rsidR="00CD0CD4" w:rsidRPr="006158E2" w:rsidRDefault="00CD0CD4">
      <w:pPr>
        <w:pStyle w:val="Caption"/>
        <w:rPr>
          <w:rFonts w:ascii="Verdana" w:hAnsi="Verdana" w:cs="Arial"/>
          <w:sz w:val="22"/>
          <w:szCs w:val="22"/>
        </w:rPr>
      </w:pPr>
    </w:p>
    <w:p w:rsidR="00386E20" w:rsidRPr="006158E2" w:rsidRDefault="00386E20">
      <w:pPr>
        <w:pStyle w:val="Caption"/>
        <w:rPr>
          <w:rFonts w:ascii="Verdana" w:hAnsi="Verdana" w:cs="Arial"/>
          <w:sz w:val="22"/>
          <w:szCs w:val="22"/>
        </w:rPr>
      </w:pPr>
      <w:r w:rsidRPr="006158E2">
        <w:rPr>
          <w:rFonts w:ascii="Verdana" w:hAnsi="Verdana" w:cs="Arial"/>
          <w:sz w:val="22"/>
          <w:szCs w:val="22"/>
        </w:rPr>
        <w:t>Ge</w:t>
      </w:r>
      <w:r w:rsidR="0022093F" w:rsidRPr="006158E2">
        <w:rPr>
          <w:rFonts w:ascii="Verdana" w:hAnsi="Verdana" w:cs="Arial"/>
          <w:sz w:val="22"/>
          <w:szCs w:val="22"/>
        </w:rPr>
        <w:t>neral Standards applicable to all residency programs</w:t>
      </w:r>
    </w:p>
    <w:p w:rsidR="00221ED5" w:rsidRPr="006158E2" w:rsidRDefault="00221ED5" w:rsidP="00221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22"/>
          <w:szCs w:val="22"/>
        </w:rPr>
      </w:pPr>
      <w:r w:rsidRPr="006158E2">
        <w:rPr>
          <w:rFonts w:ascii="Verdana" w:hAnsi="Verdana" w:cs="Arial"/>
          <w:b/>
          <w:bCs/>
          <w:sz w:val="26"/>
          <w:szCs w:val="26"/>
        </w:rPr>
        <w:t>Checklist</w:t>
      </w:r>
    </w:p>
    <w:p w:rsidR="00386E20" w:rsidRPr="006158E2" w:rsidRDefault="00F540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Arial"/>
          <w:sz w:val="22"/>
          <w:szCs w:val="22"/>
        </w:rPr>
      </w:pPr>
      <w:r w:rsidRPr="006158E2">
        <w:rPr>
          <w:rFonts w:ascii="Verdana" w:hAnsi="Verdana" w:cs="Arial"/>
          <w:sz w:val="17"/>
          <w:szCs w:val="17"/>
        </w:rPr>
        <w:t>January 2011</w:t>
      </w:r>
      <w:r w:rsidR="00386E20" w:rsidRPr="006158E2">
        <w:rPr>
          <w:rFonts w:ascii="Verdana" w:hAnsi="Verdana" w:cs="Arial"/>
          <w:sz w:val="17"/>
          <w:szCs w:val="17"/>
        </w:rPr>
        <w:t xml:space="preserve"> edition</w:t>
      </w:r>
    </w:p>
    <w:p w:rsidR="00386E20" w:rsidRPr="006158E2" w:rsidRDefault="00386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Arial"/>
        </w:rPr>
      </w:pPr>
    </w:p>
    <w:p w:rsidR="005D0ECC" w:rsidRPr="006158E2" w:rsidRDefault="00386E20" w:rsidP="00672FA8">
      <w:pPr>
        <w:tabs>
          <w:tab w:val="left" w:pos="1620"/>
          <w:tab w:val="left" w:pos="4680"/>
          <w:tab w:val="left" w:pos="10440"/>
        </w:tabs>
        <w:rPr>
          <w:rFonts w:ascii="Verdana" w:hAnsi="Verdana" w:cs="Arial"/>
          <w:u w:val="single"/>
        </w:rPr>
      </w:pPr>
      <w:r w:rsidRPr="006158E2">
        <w:rPr>
          <w:rFonts w:ascii="Verdana" w:hAnsi="Verdana" w:cs="Arial"/>
        </w:rPr>
        <w:t xml:space="preserve">UNIVERSITY: </w:t>
      </w:r>
      <w:r w:rsidR="000D67C5" w:rsidRPr="006158E2">
        <w:rPr>
          <w:rFonts w:ascii="Verdana" w:hAnsi="Verdana" w:cs="Arial"/>
        </w:rPr>
        <w:tab/>
      </w:r>
      <w:r w:rsidR="000D67C5" w:rsidRPr="006158E2">
        <w:rPr>
          <w:rFonts w:ascii="Verdana" w:hAnsi="Verdana" w:cs="Arial"/>
        </w:rPr>
        <w:tab/>
        <w:t>PROGRAM:</w:t>
      </w:r>
      <w:r w:rsidR="00672FA8" w:rsidRPr="006158E2">
        <w:rPr>
          <w:rFonts w:ascii="Verdana" w:hAnsi="Verdana" w:cs="Arial"/>
        </w:rPr>
        <w:t xml:space="preserve"> </w:t>
      </w:r>
      <w:r w:rsidR="00672FA8" w:rsidRPr="006158E2">
        <w:rPr>
          <w:rFonts w:ascii="Verdana" w:hAnsi="Verdana" w:cs="Arial"/>
          <w:u w:val="single"/>
        </w:rPr>
        <w:tab/>
      </w:r>
    </w:p>
    <w:p w:rsidR="00135440" w:rsidRPr="006158E2" w:rsidRDefault="00135440" w:rsidP="008A6B2A">
      <w:pPr>
        <w:tabs>
          <w:tab w:val="left" w:pos="1620"/>
          <w:tab w:val="left" w:pos="4680"/>
        </w:tabs>
        <w:rPr>
          <w:rFonts w:ascii="Verdana" w:hAnsi="Verdana" w:cs="Arial"/>
          <w:sz w:val="22"/>
          <w:szCs w:val="22"/>
        </w:rPr>
      </w:pPr>
    </w:p>
    <w:tbl>
      <w:tblPr>
        <w:tblW w:w="10835" w:type="dxa"/>
        <w:tblInd w:w="8" w:type="dxa"/>
        <w:tblLayout w:type="fixed"/>
        <w:tblCellMar>
          <w:left w:w="0" w:type="dxa"/>
          <w:right w:w="0" w:type="dxa"/>
        </w:tblCellMar>
        <w:tblLook w:val="0000" w:firstRow="0" w:lastRow="0" w:firstColumn="0" w:lastColumn="0" w:noHBand="0" w:noVBand="0"/>
      </w:tblPr>
      <w:tblGrid>
        <w:gridCol w:w="4445"/>
        <w:gridCol w:w="698"/>
        <w:gridCol w:w="730"/>
        <w:gridCol w:w="4962"/>
      </w:tblGrid>
      <w:tr w:rsidR="00386E20" w:rsidRPr="006158E2" w:rsidTr="00934CC4">
        <w:trPr>
          <w:cantSplit/>
          <w:trHeight w:val="360"/>
          <w:tblHeader/>
        </w:trPr>
        <w:tc>
          <w:tcPr>
            <w:tcW w:w="4445"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s>
              <w:jc w:val="center"/>
              <w:rPr>
                <w:rFonts w:ascii="Verdana" w:hAnsi="Verdana"/>
                <w:szCs w:val="24"/>
              </w:rPr>
            </w:pPr>
            <w:r w:rsidRPr="006158E2">
              <w:rPr>
                <w:rFonts w:ascii="Verdana" w:hAnsi="Verdana" w:cs="Arial"/>
              </w:rPr>
              <w:t>STANDARD</w:t>
            </w:r>
          </w:p>
        </w:tc>
        <w:tc>
          <w:tcPr>
            <w:tcW w:w="698"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s>
              <w:jc w:val="center"/>
              <w:rPr>
                <w:rFonts w:ascii="Verdana" w:hAnsi="Verdana"/>
                <w:szCs w:val="24"/>
              </w:rPr>
            </w:pPr>
            <w:r w:rsidRPr="006158E2">
              <w:rPr>
                <w:rFonts w:ascii="Verdana" w:hAnsi="Verdana" w:cs="Arial"/>
              </w:rPr>
              <w:t>YES</w:t>
            </w:r>
          </w:p>
        </w:tc>
        <w:tc>
          <w:tcPr>
            <w:tcW w:w="730"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s>
              <w:jc w:val="center"/>
              <w:rPr>
                <w:rFonts w:ascii="Verdana" w:hAnsi="Verdana"/>
                <w:szCs w:val="24"/>
              </w:rPr>
            </w:pPr>
            <w:r w:rsidRPr="006158E2">
              <w:rPr>
                <w:rFonts w:ascii="Verdana" w:hAnsi="Verdana" w:cs="Arial"/>
              </w:rPr>
              <w:t>NO</w:t>
            </w:r>
          </w:p>
        </w:tc>
        <w:tc>
          <w:tcPr>
            <w:tcW w:w="4962" w:type="dxa"/>
            <w:tcBorders>
              <w:top w:val="single" w:sz="6" w:space="0" w:color="auto"/>
              <w:left w:val="single" w:sz="6" w:space="0" w:color="auto"/>
              <w:bottom w:val="single" w:sz="6" w:space="0" w:color="auto"/>
              <w:right w:val="single" w:sz="6" w:space="0" w:color="auto"/>
            </w:tcBorders>
            <w:shd w:val="pct20" w:color="auto" w:fill="FFFFFF"/>
            <w:tcMar>
              <w:left w:w="43" w:type="dxa"/>
              <w:right w:w="43" w:type="dxa"/>
            </w:tcMar>
            <w:vAlign w:val="center"/>
          </w:tcPr>
          <w:p w:rsidR="00386E20" w:rsidRPr="006158E2" w:rsidRDefault="00386E20">
            <w:pPr>
              <w:tabs>
                <w:tab w:val="left" w:pos="180"/>
              </w:tabs>
              <w:jc w:val="center"/>
              <w:rPr>
                <w:rFonts w:ascii="Verdana" w:hAnsi="Verdana"/>
                <w:szCs w:val="24"/>
              </w:rPr>
            </w:pPr>
            <w:r w:rsidRPr="006158E2">
              <w:rPr>
                <w:rFonts w:ascii="Verdana" w:hAnsi="Verdana" w:cs="Arial"/>
              </w:rPr>
              <w:t>COMMENTS</w:t>
            </w:r>
          </w:p>
        </w:tc>
      </w:tr>
      <w:tr w:rsidR="00386E20" w:rsidRPr="006158E2" w:rsidTr="0078259A">
        <w:trPr>
          <w:cantSplit/>
          <w:trHeight w:val="388"/>
        </w:trPr>
        <w:tc>
          <w:tcPr>
            <w:tcW w:w="10835" w:type="dxa"/>
            <w:gridSpan w:val="4"/>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742307" w:rsidP="00742307">
            <w:pPr>
              <w:tabs>
                <w:tab w:val="left" w:pos="180"/>
                <w:tab w:val="left" w:pos="360"/>
              </w:tabs>
              <w:rPr>
                <w:rFonts w:ascii="Verdana" w:hAnsi="Verdana"/>
                <w:szCs w:val="24"/>
              </w:rPr>
            </w:pPr>
            <w:r w:rsidRPr="006158E2">
              <w:rPr>
                <w:rFonts w:ascii="Verdana" w:hAnsi="Verdana" w:cs="Arial"/>
                <w:b/>
                <w:bCs/>
              </w:rPr>
              <w:t>STANDARD B</w:t>
            </w:r>
            <w:r w:rsidR="00386E20" w:rsidRPr="006158E2">
              <w:rPr>
                <w:rFonts w:ascii="Verdana" w:hAnsi="Verdana" w:cs="Arial"/>
                <w:b/>
                <w:bCs/>
              </w:rPr>
              <w:t>1</w:t>
            </w:r>
            <w:r w:rsidRPr="006158E2">
              <w:rPr>
                <w:rFonts w:ascii="Verdana" w:hAnsi="Verdana" w:cs="Arial"/>
                <w:b/>
                <w:bCs/>
              </w:rPr>
              <w:t>:</w:t>
            </w:r>
            <w:r w:rsidR="00386E20" w:rsidRPr="006158E2">
              <w:rPr>
                <w:rFonts w:ascii="Verdana" w:hAnsi="Verdana" w:cs="Arial"/>
                <w:b/>
                <w:bCs/>
              </w:rPr>
              <w:t xml:space="preserve"> ADMINISTRATIVE STRUCTURE</w:t>
            </w:r>
            <w:r w:rsidR="00386E20" w:rsidRPr="006158E2">
              <w:rPr>
                <w:rFonts w:ascii="Verdana" w:hAnsi="Verdana" w:cs="Arial"/>
              </w:rPr>
              <w:tab/>
            </w:r>
          </w:p>
        </w:tc>
      </w:tr>
      <w:tr w:rsidR="00386E20" w:rsidRPr="006158E2" w:rsidTr="0078259A">
        <w:trPr>
          <w:cantSplit/>
          <w:trHeight w:val="367"/>
        </w:trPr>
        <w:tc>
          <w:tcPr>
            <w:tcW w:w="10835" w:type="dxa"/>
            <w:gridSpan w:val="4"/>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r w:rsidRPr="006158E2">
              <w:rPr>
                <w:rFonts w:ascii="Verdana" w:hAnsi="Verdana" w:cs="Arial"/>
                <w:b/>
                <w:bCs/>
                <w:sz w:val="18"/>
                <w:szCs w:val="18"/>
              </w:rPr>
              <w:t>There must be an appropriate administrative structure for each residency program.</w:t>
            </w:r>
          </w:p>
        </w:tc>
      </w:tr>
      <w:tr w:rsidR="00386E20" w:rsidRPr="006158E2" w:rsidTr="00373436">
        <w:trPr>
          <w:cantSplit/>
          <w:trHeight w:val="360"/>
        </w:trPr>
        <w:tc>
          <w:tcPr>
            <w:tcW w:w="4445" w:type="dxa"/>
            <w:tcBorders>
              <w:top w:val="single" w:sz="6" w:space="0" w:color="auto"/>
              <w:left w:val="single" w:sz="6" w:space="0" w:color="auto"/>
              <w:bottom w:val="dashSmallGap" w:sz="4" w:space="0" w:color="auto"/>
              <w:right w:val="single" w:sz="6" w:space="0" w:color="auto"/>
            </w:tcBorders>
            <w:shd w:val="clear" w:color="auto" w:fill="FFFFFF"/>
            <w:tcMar>
              <w:left w:w="43" w:type="dxa"/>
              <w:right w:w="43" w:type="dxa"/>
            </w:tcMar>
            <w:vAlign w:val="center"/>
          </w:tcPr>
          <w:p w:rsidR="00386E20" w:rsidRPr="006158E2" w:rsidRDefault="00C61CDB" w:rsidP="00C61CDB">
            <w:pPr>
              <w:tabs>
                <w:tab w:val="left" w:pos="360"/>
              </w:tabs>
              <w:ind w:left="352" w:hanging="352"/>
              <w:rPr>
                <w:rFonts w:ascii="Verdana" w:hAnsi="Verdana"/>
                <w:sz w:val="16"/>
                <w:szCs w:val="16"/>
              </w:rPr>
            </w:pPr>
            <w:r w:rsidRPr="006158E2">
              <w:rPr>
                <w:rFonts w:ascii="Verdana" w:hAnsi="Verdana" w:cs="Arial"/>
                <w:sz w:val="16"/>
                <w:szCs w:val="16"/>
              </w:rPr>
              <w:t>1.</w:t>
            </w:r>
            <w:r w:rsidRPr="006158E2">
              <w:rPr>
                <w:rFonts w:ascii="Verdana" w:hAnsi="Verdana" w:cs="Arial"/>
                <w:sz w:val="16"/>
                <w:szCs w:val="16"/>
              </w:rPr>
              <w:tab/>
            </w:r>
            <w:r w:rsidR="00386E20" w:rsidRPr="006158E2">
              <w:rPr>
                <w:rFonts w:ascii="Verdana" w:hAnsi="Verdana" w:cs="Arial"/>
                <w:sz w:val="16"/>
                <w:szCs w:val="16"/>
              </w:rPr>
              <w:t>Program Director</w:t>
            </w:r>
          </w:p>
        </w:tc>
        <w:tc>
          <w:tcPr>
            <w:tcW w:w="698" w:type="dxa"/>
            <w:tcBorders>
              <w:top w:val="single" w:sz="6" w:space="0" w:color="auto"/>
              <w:left w:val="single" w:sz="6" w:space="0" w:color="auto"/>
              <w:bottom w:val="single" w:sz="6" w:space="0" w:color="auto"/>
              <w:right w:val="single" w:sz="6" w:space="0" w:color="auto"/>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r>
      <w:tr w:rsidR="007523C5" w:rsidRPr="006158E2" w:rsidTr="00373436">
        <w:trPr>
          <w:cantSplit/>
          <w:trHeight w:val="360"/>
        </w:trPr>
        <w:tc>
          <w:tcPr>
            <w:tcW w:w="4445" w:type="dxa"/>
            <w:tcBorders>
              <w:top w:val="dashSmallGap" w:sz="4" w:space="0" w:color="auto"/>
              <w:left w:val="single" w:sz="6" w:space="0" w:color="auto"/>
              <w:bottom w:val="dashSmallGap" w:sz="4" w:space="0" w:color="auto"/>
              <w:right w:val="single" w:sz="6" w:space="0" w:color="auto"/>
            </w:tcBorders>
            <w:shd w:val="clear" w:color="auto" w:fill="FFFFFF"/>
            <w:tcMar>
              <w:left w:w="43" w:type="dxa"/>
              <w:right w:w="43" w:type="dxa"/>
            </w:tcMar>
            <w:vAlign w:val="center"/>
          </w:tcPr>
          <w:p w:rsidR="007523C5" w:rsidRPr="006158E2" w:rsidRDefault="007523C5" w:rsidP="00C61CDB">
            <w:pPr>
              <w:pStyle w:val="ListParagraph"/>
              <w:numPr>
                <w:ilvl w:val="0"/>
                <w:numId w:val="4"/>
              </w:numPr>
              <w:tabs>
                <w:tab w:val="left" w:pos="180"/>
                <w:tab w:val="left" w:pos="360"/>
              </w:tabs>
              <w:ind w:left="622" w:hanging="180"/>
              <w:rPr>
                <w:rFonts w:ascii="Verdana" w:hAnsi="Verdana" w:cs="Arial"/>
                <w:sz w:val="16"/>
                <w:szCs w:val="16"/>
              </w:rPr>
            </w:pPr>
            <w:r w:rsidRPr="006158E2">
              <w:rPr>
                <w:rFonts w:ascii="Verdana" w:hAnsi="Verdana" w:cs="Arial"/>
                <w:sz w:val="16"/>
                <w:szCs w:val="16"/>
              </w:rPr>
              <w:t xml:space="preserve">Royal College should be RCPSC certified in </w:t>
            </w:r>
            <w:r w:rsidR="00934CC4" w:rsidRPr="006158E2">
              <w:rPr>
                <w:rFonts w:ascii="Verdana" w:hAnsi="Verdana" w:cs="Arial"/>
                <w:sz w:val="16"/>
                <w:szCs w:val="16"/>
              </w:rPr>
              <w:t>discipline</w:t>
            </w:r>
            <w:r w:rsidRPr="006158E2">
              <w:rPr>
                <w:rFonts w:ascii="Verdana" w:hAnsi="Verdana" w:cs="Arial"/>
                <w:sz w:val="16"/>
                <w:szCs w:val="16"/>
              </w:rPr>
              <w:t xml:space="preserve"> </w:t>
            </w:r>
          </w:p>
        </w:tc>
        <w:tc>
          <w:tcPr>
            <w:tcW w:w="698" w:type="dxa"/>
            <w:tcBorders>
              <w:top w:val="single" w:sz="6" w:space="0" w:color="auto"/>
              <w:left w:val="single" w:sz="6" w:space="0" w:color="auto"/>
              <w:bottom w:val="single" w:sz="6" w:space="0" w:color="auto"/>
              <w:right w:val="single" w:sz="6" w:space="0" w:color="auto"/>
            </w:tcBorders>
            <w:shd w:val="pct20" w:color="FFFFFF" w:fill="FFFFFF"/>
            <w:tcMar>
              <w:left w:w="43" w:type="dxa"/>
              <w:right w:w="43" w:type="dxa"/>
            </w:tcMar>
            <w:vAlign w:val="center"/>
          </w:tcPr>
          <w:p w:rsidR="007523C5" w:rsidRPr="006158E2" w:rsidRDefault="007523C5">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7523C5" w:rsidRPr="006158E2" w:rsidRDefault="007523C5">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7523C5" w:rsidRPr="006158E2" w:rsidRDefault="007523C5">
            <w:pPr>
              <w:tabs>
                <w:tab w:val="left" w:pos="180"/>
                <w:tab w:val="left" w:pos="360"/>
              </w:tabs>
              <w:rPr>
                <w:rFonts w:ascii="Verdana" w:hAnsi="Verdana"/>
                <w:sz w:val="16"/>
                <w:szCs w:val="16"/>
              </w:rPr>
            </w:pPr>
          </w:p>
        </w:tc>
      </w:tr>
      <w:tr w:rsidR="007523C5" w:rsidRPr="006158E2" w:rsidTr="00373436">
        <w:trPr>
          <w:cantSplit/>
          <w:trHeight w:val="360"/>
        </w:trPr>
        <w:tc>
          <w:tcPr>
            <w:tcW w:w="4445" w:type="dxa"/>
            <w:tcBorders>
              <w:top w:val="dashSmallGap" w:sz="4" w:space="0" w:color="auto"/>
              <w:left w:val="single" w:sz="6" w:space="0" w:color="auto"/>
              <w:bottom w:val="dashSmallGap" w:sz="4" w:space="0" w:color="auto"/>
              <w:right w:val="single" w:sz="6" w:space="0" w:color="auto"/>
            </w:tcBorders>
            <w:shd w:val="clear" w:color="auto" w:fill="FFFFFF"/>
            <w:tcMar>
              <w:left w:w="43" w:type="dxa"/>
              <w:right w:w="43" w:type="dxa"/>
            </w:tcMar>
            <w:vAlign w:val="center"/>
          </w:tcPr>
          <w:p w:rsidR="007523C5" w:rsidRPr="006158E2" w:rsidRDefault="007523C5" w:rsidP="00C61CDB">
            <w:pPr>
              <w:pStyle w:val="ListParagraph"/>
              <w:numPr>
                <w:ilvl w:val="0"/>
                <w:numId w:val="4"/>
              </w:numPr>
              <w:tabs>
                <w:tab w:val="left" w:pos="180"/>
                <w:tab w:val="left" w:pos="360"/>
              </w:tabs>
              <w:ind w:left="622" w:hanging="180"/>
              <w:rPr>
                <w:rFonts w:ascii="Verdana" w:hAnsi="Verdana" w:cs="Arial"/>
                <w:sz w:val="16"/>
                <w:szCs w:val="16"/>
              </w:rPr>
            </w:pPr>
            <w:r w:rsidRPr="006158E2">
              <w:rPr>
                <w:rFonts w:ascii="Verdana" w:hAnsi="Verdana" w:cs="Arial"/>
                <w:sz w:val="16"/>
                <w:szCs w:val="16"/>
              </w:rPr>
              <w:t>CFPC must hold certification in family medicine</w:t>
            </w:r>
          </w:p>
        </w:tc>
        <w:tc>
          <w:tcPr>
            <w:tcW w:w="698" w:type="dxa"/>
            <w:tcBorders>
              <w:top w:val="single" w:sz="6" w:space="0" w:color="auto"/>
              <w:left w:val="single" w:sz="6" w:space="0" w:color="auto"/>
              <w:bottom w:val="single" w:sz="6" w:space="0" w:color="auto"/>
              <w:right w:val="single" w:sz="6" w:space="0" w:color="auto"/>
            </w:tcBorders>
            <w:shd w:val="pct20" w:color="auto" w:fill="FFFFFF"/>
            <w:tcMar>
              <w:left w:w="43" w:type="dxa"/>
              <w:right w:w="43" w:type="dxa"/>
            </w:tcMar>
            <w:vAlign w:val="center"/>
          </w:tcPr>
          <w:p w:rsidR="007523C5" w:rsidRPr="006158E2" w:rsidRDefault="007523C5">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7523C5" w:rsidRPr="006158E2" w:rsidRDefault="007523C5">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7523C5" w:rsidRPr="006158E2" w:rsidRDefault="007523C5">
            <w:pPr>
              <w:tabs>
                <w:tab w:val="left" w:pos="180"/>
                <w:tab w:val="left" w:pos="360"/>
              </w:tabs>
              <w:rPr>
                <w:rFonts w:ascii="Verdana" w:hAnsi="Verdana"/>
                <w:sz w:val="16"/>
                <w:szCs w:val="16"/>
              </w:rPr>
            </w:pPr>
          </w:p>
        </w:tc>
      </w:tr>
      <w:tr w:rsidR="005E4CA5" w:rsidRPr="006158E2" w:rsidTr="00373436">
        <w:trPr>
          <w:cantSplit/>
          <w:trHeight w:val="360"/>
        </w:trPr>
        <w:tc>
          <w:tcPr>
            <w:tcW w:w="4445" w:type="dxa"/>
            <w:tcBorders>
              <w:top w:val="dashSmallGap" w:sz="4" w:space="0" w:color="auto"/>
              <w:left w:val="single" w:sz="6" w:space="0" w:color="auto"/>
              <w:bottom w:val="single" w:sz="6" w:space="0" w:color="auto"/>
              <w:right w:val="nil"/>
            </w:tcBorders>
            <w:shd w:val="clear" w:color="auto" w:fill="FFFFFF"/>
            <w:tcMar>
              <w:left w:w="43" w:type="dxa"/>
              <w:right w:w="43" w:type="dxa"/>
            </w:tcMar>
            <w:vAlign w:val="center"/>
          </w:tcPr>
          <w:p w:rsidR="005E4CA5" w:rsidRPr="006158E2" w:rsidRDefault="005E4CA5" w:rsidP="00C61CDB">
            <w:pPr>
              <w:pStyle w:val="ListParagraph"/>
              <w:numPr>
                <w:ilvl w:val="0"/>
                <w:numId w:val="4"/>
              </w:numPr>
              <w:tabs>
                <w:tab w:val="left" w:pos="180"/>
                <w:tab w:val="left" w:pos="360"/>
              </w:tabs>
              <w:ind w:left="622" w:hanging="180"/>
              <w:rPr>
                <w:rFonts w:ascii="Verdana" w:hAnsi="Verdana" w:cs="Arial"/>
                <w:sz w:val="16"/>
                <w:szCs w:val="16"/>
              </w:rPr>
            </w:pPr>
            <w:r w:rsidRPr="006158E2">
              <w:rPr>
                <w:rFonts w:ascii="Verdana" w:hAnsi="Verdana" w:cs="Arial"/>
                <w:sz w:val="16"/>
                <w:szCs w:val="16"/>
              </w:rPr>
              <w:t>CMQ must hold attestation in family medicine or</w:t>
            </w:r>
            <w:r w:rsidR="00C61CDB" w:rsidRPr="006158E2">
              <w:rPr>
                <w:rFonts w:ascii="Verdana" w:hAnsi="Verdana" w:cs="Arial"/>
                <w:sz w:val="16"/>
                <w:szCs w:val="16"/>
              </w:rPr>
              <w:t xml:space="preserve"> </w:t>
            </w:r>
            <w:r w:rsidRPr="006158E2">
              <w:rPr>
                <w:rFonts w:ascii="Verdana" w:hAnsi="Verdana" w:cs="Arial"/>
                <w:sz w:val="16"/>
                <w:szCs w:val="16"/>
              </w:rPr>
              <w:t>specialist certification from CMQ</w:t>
            </w:r>
          </w:p>
        </w:tc>
        <w:tc>
          <w:tcPr>
            <w:tcW w:w="698" w:type="dxa"/>
            <w:tcBorders>
              <w:top w:val="dotted" w:sz="4" w:space="0" w:color="auto"/>
              <w:left w:val="single" w:sz="6" w:space="0" w:color="auto"/>
              <w:bottom w:val="single" w:sz="6" w:space="0" w:color="auto"/>
              <w:right w:val="nil"/>
            </w:tcBorders>
            <w:shd w:val="pct20" w:color="auto" w:fill="FFFFFF"/>
            <w:tcMar>
              <w:left w:w="43" w:type="dxa"/>
              <w:right w:w="43" w:type="dxa"/>
            </w:tcMar>
            <w:vAlign w:val="center"/>
          </w:tcPr>
          <w:p w:rsidR="005E4CA5" w:rsidRPr="006158E2" w:rsidRDefault="005E4CA5">
            <w:pPr>
              <w:tabs>
                <w:tab w:val="left" w:pos="180"/>
                <w:tab w:val="left" w:pos="360"/>
              </w:tabs>
              <w:rPr>
                <w:rFonts w:ascii="Verdana" w:hAnsi="Verdana"/>
                <w:sz w:val="16"/>
                <w:szCs w:val="16"/>
              </w:rPr>
            </w:pPr>
          </w:p>
        </w:tc>
        <w:tc>
          <w:tcPr>
            <w:tcW w:w="730" w:type="dxa"/>
            <w:tcBorders>
              <w:top w:val="dotted" w:sz="4" w:space="0" w:color="auto"/>
              <w:left w:val="single" w:sz="6" w:space="0" w:color="auto"/>
              <w:bottom w:val="single" w:sz="6" w:space="0" w:color="auto"/>
              <w:right w:val="nil"/>
            </w:tcBorders>
            <w:shd w:val="clear" w:color="auto" w:fill="FFFFFF"/>
            <w:tcMar>
              <w:left w:w="43" w:type="dxa"/>
              <w:right w:w="43" w:type="dxa"/>
            </w:tcMar>
            <w:vAlign w:val="center"/>
          </w:tcPr>
          <w:p w:rsidR="005E4CA5" w:rsidRPr="006158E2" w:rsidRDefault="005E4CA5">
            <w:pPr>
              <w:tabs>
                <w:tab w:val="left" w:pos="180"/>
                <w:tab w:val="left" w:pos="360"/>
              </w:tabs>
              <w:rPr>
                <w:rFonts w:ascii="Verdana" w:hAnsi="Verdana"/>
                <w:sz w:val="16"/>
                <w:szCs w:val="16"/>
              </w:rPr>
            </w:pPr>
          </w:p>
        </w:tc>
        <w:tc>
          <w:tcPr>
            <w:tcW w:w="4962" w:type="dxa"/>
            <w:tcBorders>
              <w:top w:val="dotted" w:sz="4"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5E4CA5" w:rsidRPr="006158E2" w:rsidRDefault="005E4CA5">
            <w:pPr>
              <w:tabs>
                <w:tab w:val="left" w:pos="180"/>
                <w:tab w:val="left" w:pos="360"/>
              </w:tabs>
              <w:rPr>
                <w:rFonts w:ascii="Verdana" w:hAnsi="Verdana"/>
                <w:sz w:val="16"/>
                <w:szCs w:val="16"/>
              </w:rPr>
            </w:pPr>
          </w:p>
        </w:tc>
      </w:tr>
      <w:tr w:rsidR="00386E20" w:rsidRPr="006158E2" w:rsidTr="00934CC4">
        <w:trPr>
          <w:cantSplit/>
          <w:trHeight w:val="360"/>
        </w:trPr>
        <w:tc>
          <w:tcPr>
            <w:tcW w:w="4445" w:type="dxa"/>
            <w:tcBorders>
              <w:top w:val="dotted" w:sz="4"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rsidP="00C61CDB">
            <w:pPr>
              <w:pStyle w:val="ListParagraph"/>
              <w:numPr>
                <w:ilvl w:val="0"/>
                <w:numId w:val="4"/>
              </w:numPr>
              <w:tabs>
                <w:tab w:val="left" w:pos="180"/>
                <w:tab w:val="left" w:pos="360"/>
              </w:tabs>
              <w:ind w:left="622" w:hanging="180"/>
              <w:rPr>
                <w:rFonts w:ascii="Verdana" w:hAnsi="Verdana" w:cs="Arial"/>
                <w:sz w:val="16"/>
                <w:szCs w:val="16"/>
              </w:rPr>
            </w:pPr>
            <w:r w:rsidRPr="006158E2">
              <w:rPr>
                <w:rFonts w:ascii="Verdana" w:hAnsi="Verdana" w:cs="Arial"/>
                <w:sz w:val="16"/>
                <w:szCs w:val="16"/>
              </w:rPr>
              <w:t>sufficient time &amp; support</w:t>
            </w:r>
          </w:p>
        </w:tc>
        <w:tc>
          <w:tcPr>
            <w:tcW w:w="698" w:type="dxa"/>
            <w:tcBorders>
              <w:top w:val="dotted" w:sz="4"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730" w:type="dxa"/>
            <w:tcBorders>
              <w:top w:val="dotted" w:sz="4"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4962" w:type="dxa"/>
            <w:tcBorders>
              <w:top w:val="dotted" w:sz="4"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r>
      <w:tr w:rsidR="00386E20" w:rsidRPr="006158E2" w:rsidTr="00934CC4">
        <w:trPr>
          <w:cantSplit/>
          <w:trHeight w:val="360"/>
        </w:trPr>
        <w:tc>
          <w:tcPr>
            <w:tcW w:w="4445" w:type="dxa"/>
            <w:tcBorders>
              <w:top w:val="single" w:sz="6"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C61CDB" w:rsidP="00C61CDB">
            <w:pPr>
              <w:tabs>
                <w:tab w:val="left" w:pos="360"/>
              </w:tabs>
              <w:ind w:left="352" w:hanging="352"/>
              <w:rPr>
                <w:rFonts w:ascii="Verdana" w:hAnsi="Verdana" w:cs="Arial"/>
                <w:sz w:val="16"/>
                <w:szCs w:val="16"/>
              </w:rPr>
            </w:pPr>
            <w:r w:rsidRPr="006158E2">
              <w:rPr>
                <w:rFonts w:ascii="Verdana" w:hAnsi="Verdana" w:cs="Arial"/>
                <w:sz w:val="16"/>
                <w:szCs w:val="16"/>
              </w:rPr>
              <w:t>2.</w:t>
            </w:r>
            <w:r w:rsidRPr="006158E2">
              <w:rPr>
                <w:rFonts w:ascii="Verdana" w:hAnsi="Verdana" w:cs="Arial"/>
                <w:sz w:val="16"/>
                <w:szCs w:val="16"/>
              </w:rPr>
              <w:tab/>
            </w:r>
            <w:r w:rsidR="00386E20" w:rsidRPr="006158E2">
              <w:rPr>
                <w:rFonts w:ascii="Verdana" w:hAnsi="Verdana" w:cs="Arial"/>
                <w:sz w:val="16"/>
                <w:szCs w:val="16"/>
              </w:rPr>
              <w:t>Residency Program Committee</w:t>
            </w:r>
          </w:p>
        </w:tc>
        <w:tc>
          <w:tcPr>
            <w:tcW w:w="698"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r>
      <w:tr w:rsidR="00386E20" w:rsidRPr="006158E2" w:rsidTr="00934CC4">
        <w:trPr>
          <w:cantSplit/>
          <w:trHeight w:val="360"/>
        </w:trPr>
        <w:tc>
          <w:tcPr>
            <w:tcW w:w="4445" w:type="dxa"/>
            <w:tcBorders>
              <w:top w:val="dashed" w:sz="6"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2.1</w:t>
            </w:r>
            <w:r w:rsidRPr="006158E2">
              <w:rPr>
                <w:rFonts w:ascii="Verdana" w:hAnsi="Verdana" w:cs="Arial"/>
                <w:sz w:val="16"/>
                <w:szCs w:val="16"/>
              </w:rPr>
              <w:tab/>
              <w:t>representation from each site &amp; major component of program</w:t>
            </w:r>
          </w:p>
        </w:tc>
        <w:tc>
          <w:tcPr>
            <w:tcW w:w="698"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r>
      <w:tr w:rsidR="00386E20" w:rsidRPr="006158E2" w:rsidTr="00934CC4">
        <w:trPr>
          <w:cantSplit/>
          <w:trHeight w:val="360"/>
        </w:trPr>
        <w:tc>
          <w:tcPr>
            <w:tcW w:w="4445" w:type="dxa"/>
            <w:tcBorders>
              <w:top w:val="dashed" w:sz="6"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2.2</w:t>
            </w:r>
            <w:r w:rsidRPr="006158E2">
              <w:rPr>
                <w:rFonts w:ascii="Verdana" w:hAnsi="Verdana" w:cs="Arial"/>
                <w:sz w:val="16"/>
                <w:szCs w:val="16"/>
              </w:rPr>
              <w:tab/>
              <w:t>at least one resident elected</w:t>
            </w:r>
          </w:p>
        </w:tc>
        <w:tc>
          <w:tcPr>
            <w:tcW w:w="698"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r>
      <w:tr w:rsidR="00386E20" w:rsidRPr="006158E2" w:rsidTr="00BD37B3">
        <w:trPr>
          <w:cantSplit/>
          <w:trHeight w:val="360"/>
        </w:trPr>
        <w:tc>
          <w:tcPr>
            <w:tcW w:w="4445" w:type="dxa"/>
            <w:tcBorders>
              <w:top w:val="dashed" w:sz="6" w:space="0" w:color="auto"/>
              <w:left w:val="single" w:sz="6" w:space="0" w:color="auto"/>
              <w:bottom w:val="dashed" w:sz="4" w:space="0" w:color="auto"/>
              <w:right w:val="nil"/>
            </w:tcBorders>
            <w:shd w:val="clear" w:color="auto" w:fill="FFFFFF"/>
            <w:tcMar>
              <w:left w:w="43" w:type="dxa"/>
              <w:right w:w="43" w:type="dxa"/>
            </w:tcMar>
            <w:vAlign w:val="center"/>
          </w:tcPr>
          <w:p w:rsidR="00386E20" w:rsidRPr="006158E2" w:rsidRDefault="00386E20" w:rsidP="00373436">
            <w:pPr>
              <w:tabs>
                <w:tab w:val="left" w:pos="360"/>
              </w:tabs>
              <w:ind w:left="352" w:hanging="352"/>
              <w:rPr>
                <w:rFonts w:ascii="Verdana" w:hAnsi="Verdana"/>
                <w:sz w:val="16"/>
                <w:szCs w:val="16"/>
              </w:rPr>
            </w:pPr>
            <w:r w:rsidRPr="006158E2">
              <w:rPr>
                <w:rFonts w:ascii="Verdana" w:hAnsi="Verdana" w:cs="Arial"/>
                <w:sz w:val="16"/>
                <w:szCs w:val="16"/>
              </w:rPr>
              <w:t>2.3</w:t>
            </w:r>
            <w:r w:rsidRPr="006158E2">
              <w:rPr>
                <w:rFonts w:ascii="Verdana" w:hAnsi="Verdana" w:cs="Arial"/>
                <w:sz w:val="16"/>
                <w:szCs w:val="16"/>
              </w:rPr>
              <w:tab/>
              <w:t>meets quarterly; minutes kept</w:t>
            </w:r>
          </w:p>
        </w:tc>
        <w:tc>
          <w:tcPr>
            <w:tcW w:w="698"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r>
      <w:tr w:rsidR="00642130" w:rsidRPr="006158E2" w:rsidTr="00BD37B3">
        <w:trPr>
          <w:cantSplit/>
          <w:trHeight w:val="360"/>
        </w:trPr>
        <w:tc>
          <w:tcPr>
            <w:tcW w:w="4445" w:type="dxa"/>
            <w:tcBorders>
              <w:top w:val="dashed" w:sz="4" w:space="0" w:color="auto"/>
              <w:left w:val="single" w:sz="6" w:space="0" w:color="auto"/>
              <w:bottom w:val="single" w:sz="6" w:space="0" w:color="auto"/>
              <w:right w:val="nil"/>
            </w:tcBorders>
            <w:shd w:val="clear" w:color="auto" w:fill="FFFFFF"/>
            <w:tcMar>
              <w:left w:w="43" w:type="dxa"/>
              <w:right w:w="43" w:type="dxa"/>
            </w:tcMar>
            <w:vAlign w:val="center"/>
          </w:tcPr>
          <w:p w:rsidR="00642130" w:rsidRPr="006158E2" w:rsidRDefault="00642130" w:rsidP="00C61CDB">
            <w:pPr>
              <w:tabs>
                <w:tab w:val="left" w:pos="360"/>
              </w:tabs>
              <w:ind w:left="352" w:hanging="352"/>
              <w:rPr>
                <w:rFonts w:ascii="Verdana" w:hAnsi="Verdana" w:cs="Arial"/>
                <w:sz w:val="16"/>
                <w:szCs w:val="16"/>
              </w:rPr>
            </w:pPr>
            <w:r w:rsidRPr="006158E2">
              <w:rPr>
                <w:rFonts w:ascii="Verdana" w:hAnsi="Verdana" w:cs="Arial"/>
                <w:sz w:val="16"/>
                <w:szCs w:val="16"/>
              </w:rPr>
              <w:t>2.4</w:t>
            </w:r>
            <w:r w:rsidRPr="006158E2">
              <w:rPr>
                <w:rFonts w:ascii="Verdana" w:hAnsi="Verdana" w:cs="Arial"/>
                <w:sz w:val="16"/>
                <w:szCs w:val="16"/>
              </w:rPr>
              <w:tab/>
              <w:t xml:space="preserve">communicates regularly with </w:t>
            </w:r>
            <w:r w:rsidR="00E722E4" w:rsidRPr="006158E2">
              <w:rPr>
                <w:rFonts w:ascii="Verdana" w:hAnsi="Verdana" w:cs="Arial"/>
                <w:sz w:val="16"/>
                <w:szCs w:val="16"/>
              </w:rPr>
              <w:t xml:space="preserve">members of </w:t>
            </w:r>
            <w:r w:rsidRPr="006158E2">
              <w:rPr>
                <w:rFonts w:ascii="Verdana" w:hAnsi="Verdana" w:cs="Arial"/>
                <w:sz w:val="16"/>
                <w:szCs w:val="16"/>
              </w:rPr>
              <w:t>RPC, department, residents</w:t>
            </w:r>
          </w:p>
        </w:tc>
        <w:tc>
          <w:tcPr>
            <w:tcW w:w="698"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642130" w:rsidRPr="006158E2" w:rsidRDefault="00642130">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642130" w:rsidRPr="006158E2" w:rsidRDefault="00642130">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642130" w:rsidRPr="006158E2" w:rsidRDefault="00642130">
            <w:pPr>
              <w:tabs>
                <w:tab w:val="left" w:pos="180"/>
                <w:tab w:val="left" w:pos="360"/>
              </w:tabs>
              <w:rPr>
                <w:rFonts w:ascii="Verdana" w:hAnsi="Verdana"/>
                <w:sz w:val="16"/>
                <w:szCs w:val="16"/>
              </w:rPr>
            </w:pPr>
          </w:p>
        </w:tc>
      </w:tr>
      <w:tr w:rsidR="00386E20" w:rsidRPr="006158E2" w:rsidTr="00642130">
        <w:trPr>
          <w:cantSplit/>
          <w:trHeight w:val="360"/>
        </w:trPr>
        <w:tc>
          <w:tcPr>
            <w:tcW w:w="4445" w:type="dxa"/>
            <w:tcBorders>
              <w:top w:val="single" w:sz="6"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396373" w:rsidP="00C61CDB">
            <w:pPr>
              <w:tabs>
                <w:tab w:val="left" w:pos="360"/>
              </w:tabs>
              <w:ind w:left="352" w:hanging="352"/>
              <w:rPr>
                <w:rFonts w:ascii="Verdana" w:hAnsi="Verdana" w:cs="Arial"/>
                <w:sz w:val="16"/>
                <w:szCs w:val="16"/>
              </w:rPr>
            </w:pPr>
            <w:r w:rsidRPr="006158E2">
              <w:rPr>
                <w:rFonts w:ascii="Verdana" w:hAnsi="Verdana" w:cs="Arial"/>
                <w:sz w:val="16"/>
                <w:szCs w:val="16"/>
              </w:rPr>
              <w:t>3. Program</w:t>
            </w:r>
            <w:r w:rsidR="00386E20" w:rsidRPr="006158E2">
              <w:rPr>
                <w:rFonts w:ascii="Verdana" w:hAnsi="Verdana" w:cs="Arial"/>
                <w:sz w:val="16"/>
                <w:szCs w:val="16"/>
              </w:rPr>
              <w:t xml:space="preserve"> Dir</w:t>
            </w:r>
            <w:r w:rsidRPr="006158E2">
              <w:rPr>
                <w:rFonts w:ascii="Verdana" w:hAnsi="Verdana" w:cs="Arial"/>
                <w:sz w:val="16"/>
                <w:szCs w:val="16"/>
              </w:rPr>
              <w:t>ector</w:t>
            </w:r>
            <w:r w:rsidR="00373436">
              <w:rPr>
                <w:rFonts w:ascii="Verdana" w:hAnsi="Verdana" w:cs="Arial"/>
                <w:sz w:val="16"/>
                <w:szCs w:val="16"/>
              </w:rPr>
              <w:t xml:space="preserve"> &amp; Committee</w:t>
            </w:r>
            <w:r w:rsidR="00386E20" w:rsidRPr="006158E2">
              <w:rPr>
                <w:rFonts w:ascii="Verdana" w:hAnsi="Verdana" w:cs="Arial"/>
                <w:sz w:val="16"/>
                <w:szCs w:val="16"/>
              </w:rPr>
              <w:t xml:space="preserve"> responsible:</w:t>
            </w:r>
          </w:p>
        </w:tc>
        <w:tc>
          <w:tcPr>
            <w:tcW w:w="698" w:type="dxa"/>
            <w:tcBorders>
              <w:top w:val="single" w:sz="6" w:space="0" w:color="auto"/>
              <w:left w:val="single" w:sz="6" w:space="0" w:color="auto"/>
              <w:bottom w:val="single" w:sz="6" w:space="0" w:color="auto"/>
              <w:right w:val="nil"/>
            </w:tcBorders>
            <w:shd w:val="pct20" w:color="auto" w:fill="auto"/>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r>
      <w:tr w:rsidR="00386E20" w:rsidRPr="006158E2" w:rsidTr="00642130">
        <w:trPr>
          <w:cantSplit/>
          <w:trHeight w:val="360"/>
        </w:trPr>
        <w:tc>
          <w:tcPr>
            <w:tcW w:w="4445" w:type="dxa"/>
            <w:tcBorders>
              <w:top w:val="dashed" w:sz="6"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3.1</w:t>
            </w:r>
            <w:r w:rsidRPr="006158E2">
              <w:rPr>
                <w:rFonts w:ascii="Verdana" w:hAnsi="Verdana" w:cs="Arial"/>
                <w:sz w:val="16"/>
                <w:szCs w:val="16"/>
              </w:rPr>
              <w:tab/>
              <w:t>prog</w:t>
            </w:r>
            <w:r w:rsidR="00396373" w:rsidRPr="006158E2">
              <w:rPr>
                <w:rFonts w:ascii="Verdana" w:hAnsi="Verdana" w:cs="Arial"/>
                <w:sz w:val="16"/>
                <w:szCs w:val="16"/>
              </w:rPr>
              <w:t>ram</w:t>
            </w:r>
            <w:r w:rsidRPr="006158E2">
              <w:rPr>
                <w:rFonts w:ascii="Verdana" w:hAnsi="Verdana" w:cs="Arial"/>
                <w:sz w:val="16"/>
                <w:szCs w:val="16"/>
              </w:rPr>
              <w:t xml:space="preserve"> meets </w:t>
            </w:r>
            <w:r w:rsidR="004D56EC" w:rsidRPr="006158E2">
              <w:rPr>
                <w:rFonts w:ascii="Verdana" w:hAnsi="Verdana" w:cs="Arial"/>
                <w:sz w:val="16"/>
                <w:szCs w:val="16"/>
              </w:rPr>
              <w:t>GSA*</w:t>
            </w:r>
            <w:r w:rsidRPr="006158E2">
              <w:rPr>
                <w:rFonts w:ascii="Verdana" w:hAnsi="Verdana" w:cs="Arial"/>
                <w:sz w:val="16"/>
                <w:szCs w:val="16"/>
              </w:rPr>
              <w:t>+ S</w:t>
            </w:r>
            <w:r w:rsidR="004D56EC" w:rsidRPr="006158E2">
              <w:rPr>
                <w:rFonts w:ascii="Verdana" w:hAnsi="Verdana" w:cs="Arial"/>
                <w:sz w:val="16"/>
                <w:szCs w:val="16"/>
              </w:rPr>
              <w:t>SA*</w:t>
            </w:r>
          </w:p>
        </w:tc>
        <w:tc>
          <w:tcPr>
            <w:tcW w:w="698" w:type="dxa"/>
            <w:tcBorders>
              <w:top w:val="single" w:sz="6" w:space="0" w:color="auto"/>
              <w:left w:val="single" w:sz="6" w:space="0" w:color="auto"/>
              <w:bottom w:val="single" w:sz="6" w:space="0" w:color="auto"/>
              <w:right w:val="nil"/>
            </w:tcBorders>
            <w:shd w:val="pct20" w:color="auto" w:fill="auto"/>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r>
      <w:tr w:rsidR="00860E4D" w:rsidRPr="006158E2" w:rsidTr="00FA2156">
        <w:trPr>
          <w:cantSplit/>
          <w:trHeight w:val="360"/>
        </w:trPr>
        <w:tc>
          <w:tcPr>
            <w:tcW w:w="4445" w:type="dxa"/>
            <w:tcBorders>
              <w:top w:val="dashed" w:sz="6" w:space="0" w:color="auto"/>
              <w:left w:val="single" w:sz="6" w:space="0" w:color="auto"/>
              <w:bottom w:val="dashed" w:sz="4" w:space="0" w:color="auto"/>
              <w:right w:val="nil"/>
            </w:tcBorders>
            <w:shd w:val="clear" w:color="auto" w:fill="FFFFFF"/>
            <w:tcMar>
              <w:left w:w="43" w:type="dxa"/>
              <w:right w:w="43" w:type="dxa"/>
            </w:tcMar>
            <w:vAlign w:val="center"/>
          </w:tcPr>
          <w:p w:rsidR="00860E4D" w:rsidRPr="006158E2" w:rsidRDefault="00642130" w:rsidP="00934CC4">
            <w:pPr>
              <w:tabs>
                <w:tab w:val="left" w:pos="360"/>
              </w:tabs>
              <w:ind w:left="352" w:hanging="352"/>
              <w:rPr>
                <w:rFonts w:ascii="Verdana" w:hAnsi="Verdana" w:cs="Arial"/>
                <w:sz w:val="16"/>
                <w:szCs w:val="16"/>
              </w:rPr>
            </w:pPr>
            <w:r w:rsidRPr="006158E2">
              <w:rPr>
                <w:rFonts w:ascii="Verdana" w:hAnsi="Verdana" w:cs="Arial"/>
                <w:sz w:val="16"/>
                <w:szCs w:val="16"/>
              </w:rPr>
              <w:t>3.2</w:t>
            </w:r>
            <w:r w:rsidR="00934CC4" w:rsidRPr="006158E2">
              <w:rPr>
                <w:rFonts w:ascii="Verdana" w:hAnsi="Verdana" w:cs="Arial"/>
                <w:sz w:val="16"/>
                <w:szCs w:val="16"/>
              </w:rPr>
              <w:tab/>
            </w:r>
            <w:r w:rsidR="00860E4D" w:rsidRPr="006158E2">
              <w:rPr>
                <w:rFonts w:ascii="Verdana" w:hAnsi="Verdana" w:cs="Arial"/>
                <w:sz w:val="16"/>
                <w:szCs w:val="16"/>
              </w:rPr>
              <w:t>opportuni</w:t>
            </w:r>
            <w:r w:rsidR="00934CC4" w:rsidRPr="006158E2">
              <w:rPr>
                <w:rFonts w:ascii="Verdana" w:hAnsi="Verdana" w:cs="Arial"/>
                <w:sz w:val="16"/>
                <w:szCs w:val="16"/>
              </w:rPr>
              <w:t>ti</w:t>
            </w:r>
            <w:r w:rsidR="00860E4D" w:rsidRPr="006158E2">
              <w:rPr>
                <w:rFonts w:ascii="Verdana" w:hAnsi="Verdana" w:cs="Arial"/>
                <w:sz w:val="16"/>
                <w:szCs w:val="16"/>
              </w:rPr>
              <w:t>es to attain competencies outlined in</w:t>
            </w:r>
            <w:r w:rsidR="00934CC4" w:rsidRPr="006158E2">
              <w:rPr>
                <w:rFonts w:ascii="Verdana" w:hAnsi="Verdana" w:cs="Arial"/>
                <w:sz w:val="16"/>
                <w:szCs w:val="16"/>
              </w:rPr>
              <w:t xml:space="preserve"> </w:t>
            </w:r>
            <w:r w:rsidR="007523C5" w:rsidRPr="006158E2">
              <w:rPr>
                <w:rFonts w:ascii="Verdana" w:hAnsi="Verdana" w:cs="Arial"/>
                <w:sz w:val="16"/>
                <w:szCs w:val="16"/>
              </w:rPr>
              <w:t xml:space="preserve">the Royal College or CFPC </w:t>
            </w:r>
            <w:r w:rsidR="00860E4D" w:rsidRPr="006158E2">
              <w:rPr>
                <w:rFonts w:ascii="Verdana" w:hAnsi="Verdana" w:cs="Arial"/>
                <w:sz w:val="16"/>
                <w:szCs w:val="16"/>
              </w:rPr>
              <w:t>OTR</w:t>
            </w:r>
            <w:r w:rsidR="004D56EC" w:rsidRPr="006158E2">
              <w:rPr>
                <w:rFonts w:ascii="Verdana" w:hAnsi="Verdana" w:cs="Arial"/>
                <w:sz w:val="16"/>
                <w:szCs w:val="16"/>
              </w:rPr>
              <w:t>*</w:t>
            </w:r>
          </w:p>
        </w:tc>
        <w:tc>
          <w:tcPr>
            <w:tcW w:w="698" w:type="dxa"/>
            <w:tcBorders>
              <w:top w:val="single" w:sz="6" w:space="0" w:color="auto"/>
              <w:left w:val="single" w:sz="6" w:space="0" w:color="auto"/>
              <w:bottom w:val="single" w:sz="6" w:space="0" w:color="auto"/>
              <w:right w:val="nil"/>
            </w:tcBorders>
            <w:shd w:val="pct20" w:color="auto" w:fill="auto"/>
            <w:tcMar>
              <w:left w:w="43" w:type="dxa"/>
              <w:right w:w="43" w:type="dxa"/>
            </w:tcMar>
            <w:vAlign w:val="center"/>
          </w:tcPr>
          <w:p w:rsidR="00860E4D" w:rsidRPr="006158E2" w:rsidRDefault="00860E4D">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860E4D" w:rsidRPr="006158E2" w:rsidRDefault="00860E4D">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860E4D" w:rsidRPr="006158E2" w:rsidRDefault="00860E4D">
            <w:pPr>
              <w:tabs>
                <w:tab w:val="left" w:pos="180"/>
                <w:tab w:val="left" w:pos="360"/>
              </w:tabs>
              <w:rPr>
                <w:rFonts w:ascii="Verdana" w:hAnsi="Verdana"/>
                <w:sz w:val="16"/>
                <w:szCs w:val="16"/>
              </w:rPr>
            </w:pPr>
          </w:p>
        </w:tc>
      </w:tr>
      <w:tr w:rsidR="00386E20" w:rsidRPr="006158E2" w:rsidTr="00FA2156">
        <w:trPr>
          <w:cantSplit/>
          <w:trHeight w:val="360"/>
        </w:trPr>
        <w:tc>
          <w:tcPr>
            <w:tcW w:w="4445" w:type="dxa"/>
            <w:tcBorders>
              <w:top w:val="dashed" w:sz="4" w:space="0" w:color="auto"/>
              <w:left w:val="single" w:sz="6" w:space="0" w:color="auto"/>
              <w:bottom w:val="dashed" w:sz="4"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3.</w:t>
            </w:r>
            <w:r w:rsidR="00860E4D" w:rsidRPr="006158E2">
              <w:rPr>
                <w:rFonts w:ascii="Verdana" w:hAnsi="Verdana" w:cs="Arial"/>
                <w:sz w:val="16"/>
                <w:szCs w:val="16"/>
              </w:rPr>
              <w:t>3</w:t>
            </w:r>
            <w:r w:rsidRPr="006158E2">
              <w:rPr>
                <w:rFonts w:ascii="Verdana" w:hAnsi="Verdana" w:cs="Arial"/>
                <w:sz w:val="16"/>
                <w:szCs w:val="16"/>
              </w:rPr>
              <w:tab/>
              <w:t>selection of candidates</w:t>
            </w:r>
          </w:p>
        </w:tc>
        <w:tc>
          <w:tcPr>
            <w:tcW w:w="698" w:type="dxa"/>
            <w:tcBorders>
              <w:top w:val="single" w:sz="6" w:space="0" w:color="auto"/>
              <w:left w:val="single" w:sz="6" w:space="0" w:color="auto"/>
              <w:bottom w:val="single" w:sz="6" w:space="0" w:color="auto"/>
              <w:right w:val="nil"/>
            </w:tcBorders>
            <w:shd w:val="pct20" w:color="auto" w:fill="auto"/>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r>
      <w:tr w:rsidR="00386E20" w:rsidRPr="006158E2" w:rsidTr="00FA2156">
        <w:trPr>
          <w:cantSplit/>
          <w:trHeight w:val="360"/>
        </w:trPr>
        <w:tc>
          <w:tcPr>
            <w:tcW w:w="4445" w:type="dxa"/>
            <w:tcBorders>
              <w:top w:val="dashed" w:sz="4" w:space="0" w:color="auto"/>
              <w:left w:val="single" w:sz="6" w:space="0" w:color="auto"/>
              <w:bottom w:val="dashSmallGap" w:sz="4"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3.</w:t>
            </w:r>
            <w:r w:rsidR="00860E4D" w:rsidRPr="006158E2">
              <w:rPr>
                <w:rFonts w:ascii="Verdana" w:hAnsi="Verdana" w:cs="Arial"/>
                <w:sz w:val="16"/>
                <w:szCs w:val="16"/>
              </w:rPr>
              <w:t>4</w:t>
            </w:r>
            <w:r w:rsidRPr="006158E2">
              <w:rPr>
                <w:rFonts w:ascii="Verdana" w:hAnsi="Verdana" w:cs="Arial"/>
                <w:sz w:val="16"/>
                <w:szCs w:val="16"/>
              </w:rPr>
              <w:tab/>
              <w:t xml:space="preserve">evaluation &amp; promotion </w:t>
            </w:r>
            <w:r w:rsidR="00373436">
              <w:rPr>
                <w:rFonts w:ascii="Verdana" w:hAnsi="Verdana" w:cs="Arial"/>
                <w:sz w:val="16"/>
                <w:szCs w:val="16"/>
              </w:rPr>
              <w:t xml:space="preserve">of </w:t>
            </w:r>
            <w:r w:rsidRPr="006158E2">
              <w:rPr>
                <w:rFonts w:ascii="Verdana" w:hAnsi="Verdana" w:cs="Arial"/>
                <w:sz w:val="16"/>
                <w:szCs w:val="16"/>
              </w:rPr>
              <w:t>residents</w:t>
            </w:r>
          </w:p>
        </w:tc>
        <w:tc>
          <w:tcPr>
            <w:tcW w:w="698" w:type="dxa"/>
            <w:tcBorders>
              <w:top w:val="single" w:sz="6" w:space="0" w:color="auto"/>
              <w:left w:val="single" w:sz="6" w:space="0" w:color="auto"/>
              <w:bottom w:val="single" w:sz="6" w:space="0" w:color="auto"/>
              <w:right w:val="nil"/>
            </w:tcBorders>
            <w:shd w:val="pct20" w:color="auto" w:fill="auto"/>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r>
      <w:tr w:rsidR="00E722E4" w:rsidRPr="006158E2" w:rsidTr="00FA2156">
        <w:trPr>
          <w:cantSplit/>
          <w:trHeight w:val="360"/>
        </w:trPr>
        <w:tc>
          <w:tcPr>
            <w:tcW w:w="4445" w:type="dxa"/>
            <w:tcBorders>
              <w:top w:val="dashSmallGap" w:sz="4" w:space="0" w:color="auto"/>
              <w:left w:val="single" w:sz="6" w:space="0" w:color="auto"/>
              <w:bottom w:val="dashed" w:sz="4" w:space="0" w:color="auto"/>
              <w:right w:val="nil"/>
            </w:tcBorders>
            <w:shd w:val="clear" w:color="auto" w:fill="FFFFFF"/>
            <w:tcMar>
              <w:left w:w="43" w:type="dxa"/>
              <w:right w:w="43" w:type="dxa"/>
            </w:tcMar>
            <w:vAlign w:val="center"/>
          </w:tcPr>
          <w:p w:rsidR="00E722E4" w:rsidRPr="006158E2" w:rsidRDefault="00AF551D" w:rsidP="00AF551D">
            <w:pPr>
              <w:tabs>
                <w:tab w:val="left" w:pos="360"/>
              </w:tabs>
              <w:ind w:left="352" w:hanging="352"/>
              <w:rPr>
                <w:rFonts w:ascii="Verdana" w:hAnsi="Verdana" w:cs="Arial"/>
                <w:sz w:val="16"/>
                <w:szCs w:val="16"/>
              </w:rPr>
            </w:pPr>
            <w:r w:rsidRPr="006158E2">
              <w:rPr>
                <w:rFonts w:ascii="Verdana" w:hAnsi="Verdana" w:cs="Arial"/>
                <w:sz w:val="16"/>
                <w:szCs w:val="16"/>
              </w:rPr>
              <w:tab/>
            </w:r>
            <w:r w:rsidR="00E722E4" w:rsidRPr="006158E2">
              <w:rPr>
                <w:rFonts w:ascii="Verdana" w:hAnsi="Verdana" w:cs="Arial"/>
                <w:sz w:val="16"/>
                <w:szCs w:val="16"/>
              </w:rPr>
              <w:t>organize remediation for resident</w:t>
            </w:r>
            <w:r w:rsidRPr="006158E2">
              <w:rPr>
                <w:rFonts w:ascii="Verdana" w:hAnsi="Verdana" w:cs="Arial"/>
                <w:sz w:val="16"/>
                <w:szCs w:val="16"/>
              </w:rPr>
              <w:t>s</w:t>
            </w:r>
            <w:r w:rsidR="00E722E4" w:rsidRPr="006158E2">
              <w:rPr>
                <w:rFonts w:ascii="Verdana" w:hAnsi="Verdana" w:cs="Arial"/>
                <w:sz w:val="16"/>
                <w:szCs w:val="16"/>
              </w:rPr>
              <w:t xml:space="preserve"> not meeting</w:t>
            </w:r>
            <w:r w:rsidRPr="006158E2">
              <w:rPr>
                <w:rFonts w:ascii="Verdana" w:hAnsi="Verdana" w:cs="Arial"/>
                <w:sz w:val="16"/>
                <w:szCs w:val="16"/>
              </w:rPr>
              <w:t xml:space="preserve"> </w:t>
            </w:r>
            <w:r w:rsidR="00E722E4" w:rsidRPr="006158E2">
              <w:rPr>
                <w:rFonts w:ascii="Verdana" w:hAnsi="Verdana" w:cs="Arial"/>
                <w:sz w:val="16"/>
                <w:szCs w:val="16"/>
              </w:rPr>
              <w:t>level of competence</w:t>
            </w:r>
          </w:p>
        </w:tc>
        <w:tc>
          <w:tcPr>
            <w:tcW w:w="698" w:type="dxa"/>
            <w:tcBorders>
              <w:top w:val="single" w:sz="6" w:space="0" w:color="auto"/>
              <w:left w:val="single" w:sz="6" w:space="0" w:color="auto"/>
              <w:bottom w:val="single" w:sz="6" w:space="0" w:color="auto"/>
              <w:right w:val="nil"/>
            </w:tcBorders>
            <w:shd w:val="pct20" w:color="auto" w:fill="auto"/>
            <w:tcMar>
              <w:left w:w="43" w:type="dxa"/>
              <w:right w:w="43" w:type="dxa"/>
            </w:tcMar>
            <w:vAlign w:val="center"/>
          </w:tcPr>
          <w:p w:rsidR="00E722E4" w:rsidRPr="006158E2" w:rsidRDefault="00E722E4">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E722E4" w:rsidRPr="006158E2" w:rsidRDefault="00E722E4">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E722E4" w:rsidRPr="006158E2" w:rsidRDefault="00E722E4">
            <w:pPr>
              <w:tabs>
                <w:tab w:val="left" w:pos="180"/>
                <w:tab w:val="left" w:pos="360"/>
              </w:tabs>
              <w:rPr>
                <w:rFonts w:ascii="Verdana" w:hAnsi="Verdana"/>
                <w:sz w:val="16"/>
                <w:szCs w:val="16"/>
              </w:rPr>
            </w:pPr>
          </w:p>
        </w:tc>
      </w:tr>
      <w:tr w:rsidR="00386E20" w:rsidRPr="006158E2" w:rsidTr="00FA2156">
        <w:trPr>
          <w:cantSplit/>
          <w:trHeight w:val="360"/>
        </w:trPr>
        <w:tc>
          <w:tcPr>
            <w:tcW w:w="4445" w:type="dxa"/>
            <w:tcBorders>
              <w:top w:val="dashed" w:sz="4"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3.</w:t>
            </w:r>
            <w:r w:rsidR="00860E4D" w:rsidRPr="006158E2">
              <w:rPr>
                <w:rFonts w:ascii="Verdana" w:hAnsi="Verdana" w:cs="Arial"/>
                <w:sz w:val="16"/>
                <w:szCs w:val="16"/>
              </w:rPr>
              <w:t>5</w:t>
            </w:r>
            <w:r w:rsidRPr="006158E2">
              <w:rPr>
                <w:rFonts w:ascii="Verdana" w:hAnsi="Verdana" w:cs="Arial"/>
                <w:sz w:val="16"/>
                <w:szCs w:val="16"/>
              </w:rPr>
              <w:tab/>
              <w:t>appeal mechanism</w:t>
            </w:r>
          </w:p>
        </w:tc>
        <w:tc>
          <w:tcPr>
            <w:tcW w:w="698" w:type="dxa"/>
            <w:tcBorders>
              <w:top w:val="single" w:sz="6" w:space="0" w:color="auto"/>
              <w:left w:val="single" w:sz="6" w:space="0" w:color="auto"/>
              <w:bottom w:val="single" w:sz="6" w:space="0" w:color="auto"/>
              <w:right w:val="nil"/>
            </w:tcBorders>
            <w:shd w:val="pct20" w:color="auto" w:fill="auto"/>
            <w:tcMar>
              <w:left w:w="43" w:type="dxa"/>
              <w:right w:w="43" w:type="dxa"/>
            </w:tcMar>
            <w:vAlign w:val="center"/>
          </w:tcPr>
          <w:p w:rsidR="00386E20" w:rsidRPr="006158E2" w:rsidRDefault="00386E20">
            <w:pPr>
              <w:tabs>
                <w:tab w:val="left" w:pos="180"/>
                <w:tab w:val="left" w:pos="360"/>
              </w:tabs>
              <w:rPr>
                <w:rFonts w:ascii="Verdana" w:hAnsi="Verdana"/>
                <w:sz w:val="16"/>
                <w:szCs w:val="16"/>
                <w:lang w:val="en-US"/>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r>
      <w:tr w:rsidR="00386E20" w:rsidRPr="006158E2" w:rsidTr="00AF551D">
        <w:trPr>
          <w:cantSplit/>
          <w:trHeight w:val="360"/>
        </w:trPr>
        <w:tc>
          <w:tcPr>
            <w:tcW w:w="4445" w:type="dxa"/>
            <w:tcBorders>
              <w:top w:val="dashed" w:sz="6"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3.</w:t>
            </w:r>
            <w:r w:rsidR="00860E4D" w:rsidRPr="006158E2">
              <w:rPr>
                <w:rFonts w:ascii="Verdana" w:hAnsi="Verdana" w:cs="Arial"/>
                <w:sz w:val="16"/>
                <w:szCs w:val="16"/>
              </w:rPr>
              <w:t>6</w:t>
            </w:r>
            <w:r w:rsidRPr="006158E2">
              <w:rPr>
                <w:rFonts w:ascii="Verdana" w:hAnsi="Verdana" w:cs="Arial"/>
                <w:sz w:val="16"/>
                <w:szCs w:val="16"/>
              </w:rPr>
              <w:tab/>
              <w:t xml:space="preserve">career planning </w:t>
            </w:r>
          </w:p>
        </w:tc>
        <w:tc>
          <w:tcPr>
            <w:tcW w:w="698" w:type="dxa"/>
            <w:tcBorders>
              <w:top w:val="single" w:sz="6" w:space="0" w:color="auto"/>
              <w:left w:val="single" w:sz="6" w:space="0" w:color="auto"/>
              <w:bottom w:val="single" w:sz="6" w:space="0" w:color="auto"/>
              <w:right w:val="nil"/>
            </w:tcBorders>
            <w:shd w:val="pct20" w:color="auto" w:fill="auto"/>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r>
      <w:tr w:rsidR="00386E20" w:rsidRPr="006158E2" w:rsidTr="00FA2156">
        <w:trPr>
          <w:cantSplit/>
          <w:trHeight w:val="360"/>
        </w:trPr>
        <w:tc>
          <w:tcPr>
            <w:tcW w:w="4445" w:type="dxa"/>
            <w:tcBorders>
              <w:top w:val="dashed" w:sz="6" w:space="0" w:color="auto"/>
              <w:left w:val="single" w:sz="6" w:space="0" w:color="auto"/>
              <w:bottom w:val="dashSmallGap" w:sz="4"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3.</w:t>
            </w:r>
            <w:r w:rsidR="00860E4D" w:rsidRPr="006158E2">
              <w:rPr>
                <w:rFonts w:ascii="Verdana" w:hAnsi="Verdana" w:cs="Arial"/>
                <w:sz w:val="16"/>
                <w:szCs w:val="16"/>
              </w:rPr>
              <w:t>7</w:t>
            </w:r>
            <w:r w:rsidRPr="006158E2">
              <w:rPr>
                <w:rFonts w:ascii="Verdana" w:hAnsi="Verdana" w:cs="Arial"/>
                <w:sz w:val="16"/>
                <w:szCs w:val="16"/>
              </w:rPr>
              <w:tab/>
              <w:t>stress counselling</w:t>
            </w:r>
          </w:p>
        </w:tc>
        <w:tc>
          <w:tcPr>
            <w:tcW w:w="698" w:type="dxa"/>
            <w:tcBorders>
              <w:top w:val="single" w:sz="6" w:space="0" w:color="auto"/>
              <w:left w:val="single" w:sz="6" w:space="0" w:color="auto"/>
              <w:bottom w:val="single" w:sz="6" w:space="0" w:color="auto"/>
              <w:right w:val="nil"/>
            </w:tcBorders>
            <w:shd w:val="pct20" w:color="auto" w:fill="auto"/>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r>
      <w:tr w:rsidR="00AF551D" w:rsidRPr="006158E2" w:rsidTr="00FA2156">
        <w:trPr>
          <w:cantSplit/>
          <w:trHeight w:val="360"/>
        </w:trPr>
        <w:tc>
          <w:tcPr>
            <w:tcW w:w="4445" w:type="dxa"/>
            <w:tcBorders>
              <w:top w:val="dashSmallGap" w:sz="4" w:space="0" w:color="auto"/>
              <w:left w:val="single" w:sz="6" w:space="0" w:color="auto"/>
              <w:bottom w:val="dashed" w:sz="4" w:space="0" w:color="auto"/>
              <w:right w:val="nil"/>
            </w:tcBorders>
            <w:shd w:val="clear" w:color="auto" w:fill="FFFFFF"/>
            <w:tcMar>
              <w:left w:w="43" w:type="dxa"/>
              <w:right w:w="43" w:type="dxa"/>
            </w:tcMar>
            <w:vAlign w:val="center"/>
          </w:tcPr>
          <w:p w:rsidR="00AF551D" w:rsidRPr="006158E2" w:rsidRDefault="00AF551D" w:rsidP="00AF551D">
            <w:pPr>
              <w:tabs>
                <w:tab w:val="left" w:pos="360"/>
              </w:tabs>
              <w:ind w:left="352" w:hanging="352"/>
              <w:rPr>
                <w:rFonts w:ascii="Verdana" w:hAnsi="Verdana" w:cs="Arial"/>
                <w:sz w:val="16"/>
                <w:szCs w:val="16"/>
              </w:rPr>
            </w:pPr>
            <w:r w:rsidRPr="006158E2">
              <w:rPr>
                <w:rFonts w:ascii="Verdana" w:hAnsi="Verdana" w:cs="Arial"/>
                <w:sz w:val="16"/>
                <w:szCs w:val="16"/>
              </w:rPr>
              <w:tab/>
              <w:t>residents aware of services available &amp; how to access them</w:t>
            </w:r>
          </w:p>
        </w:tc>
        <w:tc>
          <w:tcPr>
            <w:tcW w:w="698" w:type="dxa"/>
            <w:tcBorders>
              <w:top w:val="single" w:sz="6" w:space="0" w:color="auto"/>
              <w:left w:val="single" w:sz="6" w:space="0" w:color="auto"/>
              <w:bottom w:val="single" w:sz="6" w:space="0" w:color="auto"/>
              <w:right w:val="nil"/>
            </w:tcBorders>
            <w:shd w:val="pct20" w:color="auto" w:fill="auto"/>
            <w:tcMar>
              <w:left w:w="43" w:type="dxa"/>
              <w:right w:w="43" w:type="dxa"/>
            </w:tcMar>
            <w:vAlign w:val="center"/>
          </w:tcPr>
          <w:p w:rsidR="00AF551D" w:rsidRPr="006158E2" w:rsidRDefault="00AF551D">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AF551D" w:rsidRPr="006158E2" w:rsidRDefault="00AF551D">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AF551D" w:rsidRPr="006158E2" w:rsidRDefault="00AF551D">
            <w:pPr>
              <w:tabs>
                <w:tab w:val="left" w:pos="180"/>
                <w:tab w:val="left" w:pos="360"/>
              </w:tabs>
              <w:rPr>
                <w:rFonts w:ascii="Verdana" w:hAnsi="Verdana"/>
                <w:sz w:val="16"/>
                <w:szCs w:val="16"/>
              </w:rPr>
            </w:pPr>
          </w:p>
        </w:tc>
      </w:tr>
      <w:tr w:rsidR="00386E20" w:rsidRPr="006158E2" w:rsidTr="00FA2156">
        <w:trPr>
          <w:cantSplit/>
          <w:trHeight w:val="360"/>
        </w:trPr>
        <w:tc>
          <w:tcPr>
            <w:tcW w:w="4445" w:type="dxa"/>
            <w:tcBorders>
              <w:top w:val="dashed" w:sz="4" w:space="0" w:color="auto"/>
              <w:left w:val="single" w:sz="6" w:space="0" w:color="auto"/>
              <w:bottom w:val="dashSmallGap" w:sz="4"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3.</w:t>
            </w:r>
            <w:r w:rsidR="00860E4D" w:rsidRPr="006158E2">
              <w:rPr>
                <w:rFonts w:ascii="Verdana" w:hAnsi="Verdana" w:cs="Arial"/>
                <w:sz w:val="16"/>
                <w:szCs w:val="16"/>
              </w:rPr>
              <w:t>8</w:t>
            </w:r>
            <w:r w:rsidRPr="006158E2">
              <w:rPr>
                <w:rFonts w:ascii="Verdana" w:hAnsi="Verdana" w:cs="Arial"/>
                <w:sz w:val="16"/>
                <w:szCs w:val="16"/>
              </w:rPr>
              <w:tab/>
              <w:t>ongoing review of program</w:t>
            </w:r>
          </w:p>
        </w:tc>
        <w:tc>
          <w:tcPr>
            <w:tcW w:w="698"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r>
      <w:tr w:rsidR="00386E20" w:rsidRPr="006158E2" w:rsidTr="00FA2156">
        <w:trPr>
          <w:cantSplit/>
          <w:trHeight w:val="360"/>
        </w:trPr>
        <w:tc>
          <w:tcPr>
            <w:tcW w:w="4445" w:type="dxa"/>
            <w:tcBorders>
              <w:top w:val="dashSmallGap" w:sz="4" w:space="0" w:color="auto"/>
              <w:left w:val="single" w:sz="6" w:space="0" w:color="auto"/>
              <w:bottom w:val="dashSmallGap" w:sz="4" w:space="0" w:color="auto"/>
              <w:right w:val="nil"/>
            </w:tcBorders>
            <w:shd w:val="clear" w:color="auto" w:fill="FFFFFF"/>
            <w:tcMar>
              <w:left w:w="43" w:type="dxa"/>
              <w:right w:w="43" w:type="dxa"/>
            </w:tcMar>
            <w:vAlign w:val="center"/>
          </w:tcPr>
          <w:p w:rsidR="00386E20" w:rsidRPr="006158E2" w:rsidRDefault="00C61CDB" w:rsidP="00C61CDB">
            <w:pPr>
              <w:tabs>
                <w:tab w:val="left" w:pos="360"/>
              </w:tabs>
              <w:ind w:left="352" w:hanging="352"/>
              <w:rPr>
                <w:rFonts w:ascii="Verdana" w:hAnsi="Verdana" w:cs="Arial"/>
                <w:sz w:val="16"/>
                <w:szCs w:val="16"/>
              </w:rPr>
            </w:pPr>
            <w:r w:rsidRPr="006158E2">
              <w:rPr>
                <w:rFonts w:ascii="Verdana" w:hAnsi="Verdana" w:cs="Arial"/>
                <w:sz w:val="16"/>
                <w:szCs w:val="16"/>
              </w:rPr>
              <w:tab/>
            </w:r>
            <w:r w:rsidR="00386E20" w:rsidRPr="006158E2">
              <w:rPr>
                <w:rFonts w:ascii="Verdana" w:hAnsi="Verdana" w:cs="Arial"/>
                <w:sz w:val="16"/>
                <w:szCs w:val="16"/>
              </w:rPr>
              <w:t>opinions of residents used in review</w:t>
            </w:r>
          </w:p>
        </w:tc>
        <w:tc>
          <w:tcPr>
            <w:tcW w:w="698"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r>
      <w:tr w:rsidR="007523C5" w:rsidRPr="006158E2" w:rsidTr="00FA2156">
        <w:trPr>
          <w:cantSplit/>
          <w:trHeight w:val="360"/>
        </w:trPr>
        <w:tc>
          <w:tcPr>
            <w:tcW w:w="4445" w:type="dxa"/>
            <w:tcBorders>
              <w:top w:val="dashSmallGap" w:sz="4" w:space="0" w:color="auto"/>
              <w:left w:val="single" w:sz="6" w:space="0" w:color="auto"/>
              <w:bottom w:val="dashSmallGap" w:sz="4" w:space="0" w:color="auto"/>
              <w:right w:val="nil"/>
            </w:tcBorders>
            <w:shd w:val="clear" w:color="auto" w:fill="FFFFFF"/>
            <w:tcMar>
              <w:left w:w="43" w:type="dxa"/>
              <w:right w:w="43" w:type="dxa"/>
            </w:tcMar>
            <w:vAlign w:val="center"/>
          </w:tcPr>
          <w:p w:rsidR="007523C5" w:rsidRPr="006158E2" w:rsidRDefault="007523C5" w:rsidP="00C61CDB">
            <w:pPr>
              <w:tabs>
                <w:tab w:val="left" w:pos="360"/>
              </w:tabs>
              <w:ind w:left="352" w:hanging="352"/>
              <w:rPr>
                <w:rFonts w:ascii="Verdana" w:hAnsi="Verdana" w:cs="Arial"/>
                <w:sz w:val="16"/>
                <w:szCs w:val="16"/>
              </w:rPr>
            </w:pPr>
            <w:r w:rsidRPr="006158E2">
              <w:rPr>
                <w:rFonts w:ascii="Verdana" w:hAnsi="Verdana" w:cs="Arial"/>
                <w:sz w:val="16"/>
                <w:szCs w:val="16"/>
              </w:rPr>
              <w:tab/>
              <w:t>appropriate faculty/resident interaction, open &amp; collegial discussion</w:t>
            </w:r>
          </w:p>
        </w:tc>
        <w:tc>
          <w:tcPr>
            <w:tcW w:w="698"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7523C5" w:rsidRPr="006158E2" w:rsidRDefault="007523C5">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7523C5" w:rsidRPr="006158E2" w:rsidRDefault="007523C5">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7523C5" w:rsidRPr="006158E2" w:rsidRDefault="007523C5">
            <w:pPr>
              <w:tabs>
                <w:tab w:val="left" w:pos="180"/>
                <w:tab w:val="left" w:pos="360"/>
              </w:tabs>
              <w:rPr>
                <w:rFonts w:ascii="Verdana" w:hAnsi="Verdana"/>
                <w:sz w:val="16"/>
                <w:szCs w:val="16"/>
              </w:rPr>
            </w:pPr>
          </w:p>
        </w:tc>
      </w:tr>
      <w:tr w:rsidR="00386E20" w:rsidRPr="006158E2" w:rsidTr="00FA2156">
        <w:trPr>
          <w:cantSplit/>
          <w:trHeight w:val="360"/>
        </w:trPr>
        <w:tc>
          <w:tcPr>
            <w:tcW w:w="4445" w:type="dxa"/>
            <w:tcBorders>
              <w:top w:val="dashSmallGap" w:sz="4" w:space="0" w:color="auto"/>
              <w:left w:val="single" w:sz="6" w:space="0" w:color="auto"/>
              <w:bottom w:val="dashSmallGap" w:sz="4" w:space="0" w:color="auto"/>
              <w:right w:val="nil"/>
            </w:tcBorders>
            <w:shd w:val="clear" w:color="auto" w:fill="FFFFFF"/>
            <w:tcMar>
              <w:left w:w="43" w:type="dxa"/>
              <w:right w:w="43" w:type="dxa"/>
            </w:tcMar>
            <w:vAlign w:val="center"/>
          </w:tcPr>
          <w:p w:rsidR="00386E20" w:rsidRPr="006158E2" w:rsidRDefault="007523C5" w:rsidP="00C61CDB">
            <w:pPr>
              <w:tabs>
                <w:tab w:val="left" w:pos="360"/>
              </w:tabs>
              <w:ind w:left="352" w:hanging="352"/>
              <w:rPr>
                <w:rFonts w:ascii="Verdana" w:hAnsi="Verdana" w:cs="Arial"/>
                <w:sz w:val="16"/>
                <w:szCs w:val="16"/>
              </w:rPr>
            </w:pPr>
            <w:r w:rsidRPr="006158E2">
              <w:rPr>
                <w:rFonts w:ascii="Verdana" w:hAnsi="Verdana" w:cs="Arial"/>
                <w:sz w:val="16"/>
                <w:szCs w:val="16"/>
              </w:rPr>
              <w:tab/>
            </w:r>
            <w:r w:rsidR="00742307" w:rsidRPr="006158E2">
              <w:rPr>
                <w:rFonts w:ascii="Verdana" w:hAnsi="Verdana" w:cs="Arial"/>
                <w:sz w:val="16"/>
                <w:szCs w:val="16"/>
              </w:rPr>
              <w:t xml:space="preserve">conducted in a manner that </w:t>
            </w:r>
            <w:r w:rsidR="00E00E40" w:rsidRPr="006158E2">
              <w:rPr>
                <w:rFonts w:ascii="Verdana" w:hAnsi="Verdana" w:cs="Arial"/>
                <w:sz w:val="16"/>
                <w:szCs w:val="16"/>
              </w:rPr>
              <w:t>respect</w:t>
            </w:r>
            <w:r w:rsidRPr="006158E2">
              <w:rPr>
                <w:rFonts w:ascii="Verdana" w:hAnsi="Verdana" w:cs="Arial"/>
                <w:sz w:val="16"/>
                <w:szCs w:val="16"/>
              </w:rPr>
              <w:t>s confidentiality</w:t>
            </w:r>
          </w:p>
        </w:tc>
        <w:tc>
          <w:tcPr>
            <w:tcW w:w="698"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rsidP="005D0ECC">
            <w:pPr>
              <w:tabs>
                <w:tab w:val="left" w:pos="180"/>
                <w:tab w:val="left" w:pos="360"/>
              </w:tabs>
              <w:rPr>
                <w:rFonts w:ascii="Verdana" w:hAnsi="Verdana"/>
                <w:sz w:val="16"/>
                <w:szCs w:val="16"/>
              </w:rPr>
            </w:pPr>
          </w:p>
        </w:tc>
      </w:tr>
      <w:tr w:rsidR="00386E20" w:rsidRPr="006158E2" w:rsidTr="00FA2156">
        <w:trPr>
          <w:cantSplit/>
          <w:trHeight w:val="360"/>
        </w:trPr>
        <w:tc>
          <w:tcPr>
            <w:tcW w:w="4445" w:type="dxa"/>
            <w:tcBorders>
              <w:top w:val="dashSmallGap" w:sz="4" w:space="0" w:color="auto"/>
              <w:left w:val="single" w:sz="6" w:space="0" w:color="auto"/>
              <w:bottom w:val="dashSmallGap" w:sz="4" w:space="0" w:color="auto"/>
              <w:right w:val="nil"/>
            </w:tcBorders>
            <w:shd w:val="clear" w:color="auto" w:fill="FFFFFF"/>
            <w:tcMar>
              <w:left w:w="43" w:type="dxa"/>
              <w:right w:w="43" w:type="dxa"/>
            </w:tcMar>
            <w:vAlign w:val="center"/>
          </w:tcPr>
          <w:p w:rsidR="00386E20" w:rsidRPr="006158E2" w:rsidRDefault="00BD37B3" w:rsidP="00C61CDB">
            <w:pPr>
              <w:tabs>
                <w:tab w:val="left" w:pos="360"/>
              </w:tabs>
              <w:ind w:left="352" w:hanging="352"/>
              <w:rPr>
                <w:rFonts w:ascii="Verdana" w:hAnsi="Verdana" w:cs="Arial"/>
                <w:sz w:val="16"/>
                <w:szCs w:val="16"/>
              </w:rPr>
            </w:pPr>
            <w:r w:rsidRPr="006158E2">
              <w:rPr>
                <w:rFonts w:ascii="Verdana" w:hAnsi="Verdana" w:cs="Arial"/>
                <w:sz w:val="16"/>
                <w:szCs w:val="16"/>
              </w:rPr>
              <w:tab/>
              <w:t>evaluate</w:t>
            </w:r>
            <w:r w:rsidR="00386E20" w:rsidRPr="006158E2">
              <w:rPr>
                <w:rFonts w:ascii="Verdana" w:hAnsi="Verdana" w:cs="Arial"/>
                <w:sz w:val="16"/>
                <w:szCs w:val="16"/>
              </w:rPr>
              <w:t xml:space="preserve"> each </w:t>
            </w:r>
            <w:r w:rsidRPr="006158E2">
              <w:rPr>
                <w:rFonts w:ascii="Verdana" w:hAnsi="Verdana" w:cs="Arial"/>
                <w:sz w:val="16"/>
                <w:szCs w:val="16"/>
              </w:rPr>
              <w:t xml:space="preserve">clinical and academic </w:t>
            </w:r>
            <w:r w:rsidR="00386E20" w:rsidRPr="006158E2">
              <w:rPr>
                <w:rFonts w:ascii="Verdana" w:hAnsi="Verdana" w:cs="Arial"/>
                <w:sz w:val="16"/>
                <w:szCs w:val="16"/>
              </w:rPr>
              <w:t>component</w:t>
            </w:r>
          </w:p>
        </w:tc>
        <w:tc>
          <w:tcPr>
            <w:tcW w:w="698"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r>
      <w:tr w:rsidR="00386E20" w:rsidRPr="006158E2" w:rsidTr="00FA2156">
        <w:trPr>
          <w:cantSplit/>
          <w:trHeight w:val="360"/>
        </w:trPr>
        <w:tc>
          <w:tcPr>
            <w:tcW w:w="4445" w:type="dxa"/>
            <w:tcBorders>
              <w:top w:val="dashSmallGap" w:sz="4" w:space="0" w:color="auto"/>
              <w:left w:val="single" w:sz="6" w:space="0" w:color="auto"/>
              <w:bottom w:val="dashSmallGap" w:sz="4" w:space="0" w:color="auto"/>
              <w:right w:val="nil"/>
            </w:tcBorders>
            <w:shd w:val="clear" w:color="auto" w:fill="FFFFFF"/>
            <w:tcMar>
              <w:left w:w="43" w:type="dxa"/>
              <w:right w:w="43" w:type="dxa"/>
            </w:tcMar>
            <w:vAlign w:val="center"/>
          </w:tcPr>
          <w:p w:rsidR="00386E20" w:rsidRPr="006158E2" w:rsidRDefault="00BD37B3" w:rsidP="00BD37B3">
            <w:pPr>
              <w:tabs>
                <w:tab w:val="left" w:pos="360"/>
              </w:tabs>
              <w:ind w:left="352" w:hanging="352"/>
              <w:rPr>
                <w:rFonts w:ascii="Verdana" w:hAnsi="Verdana" w:cs="Arial"/>
                <w:sz w:val="16"/>
                <w:szCs w:val="16"/>
              </w:rPr>
            </w:pPr>
            <w:r w:rsidRPr="006158E2">
              <w:rPr>
                <w:rFonts w:ascii="Verdana" w:hAnsi="Verdana" w:cs="Arial"/>
                <w:sz w:val="16"/>
                <w:szCs w:val="16"/>
              </w:rPr>
              <w:tab/>
              <w:t xml:space="preserve">evaluate use of </w:t>
            </w:r>
            <w:r w:rsidR="00386E20" w:rsidRPr="006158E2">
              <w:rPr>
                <w:rFonts w:ascii="Verdana" w:hAnsi="Verdana" w:cs="Arial"/>
                <w:sz w:val="16"/>
                <w:szCs w:val="16"/>
              </w:rPr>
              <w:t>resource</w:t>
            </w:r>
            <w:r w:rsidRPr="006158E2">
              <w:rPr>
                <w:rFonts w:ascii="Verdana" w:hAnsi="Verdana" w:cs="Arial"/>
                <w:sz w:val="16"/>
                <w:szCs w:val="16"/>
              </w:rPr>
              <w:t xml:space="preserve">s/facilities </w:t>
            </w:r>
          </w:p>
        </w:tc>
        <w:tc>
          <w:tcPr>
            <w:tcW w:w="698"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r>
      <w:tr w:rsidR="00BD37B3" w:rsidRPr="006158E2" w:rsidTr="00FA2156">
        <w:trPr>
          <w:cantSplit/>
          <w:trHeight w:val="360"/>
        </w:trPr>
        <w:tc>
          <w:tcPr>
            <w:tcW w:w="4445" w:type="dxa"/>
            <w:tcBorders>
              <w:top w:val="dashSmallGap" w:sz="4" w:space="0" w:color="auto"/>
              <w:left w:val="single" w:sz="6" w:space="0" w:color="auto"/>
              <w:bottom w:val="dashSmallGap" w:sz="4" w:space="0" w:color="auto"/>
              <w:right w:val="nil"/>
            </w:tcBorders>
            <w:shd w:val="clear" w:color="auto" w:fill="FFFFFF"/>
            <w:tcMar>
              <w:left w:w="43" w:type="dxa"/>
              <w:right w:w="43" w:type="dxa"/>
            </w:tcMar>
            <w:vAlign w:val="center"/>
          </w:tcPr>
          <w:p w:rsidR="00BD37B3" w:rsidRPr="006158E2" w:rsidRDefault="00BD37B3" w:rsidP="00BD37B3">
            <w:pPr>
              <w:tabs>
                <w:tab w:val="left" w:pos="360"/>
              </w:tabs>
              <w:ind w:left="352" w:hanging="352"/>
              <w:rPr>
                <w:rFonts w:ascii="Verdana" w:hAnsi="Verdana" w:cs="Arial"/>
                <w:sz w:val="16"/>
                <w:szCs w:val="16"/>
              </w:rPr>
            </w:pPr>
            <w:r w:rsidRPr="006158E2">
              <w:rPr>
                <w:rFonts w:ascii="Verdana" w:hAnsi="Verdana" w:cs="Arial"/>
                <w:sz w:val="16"/>
                <w:szCs w:val="16"/>
              </w:rPr>
              <w:tab/>
              <w:t>evaluate teachers</w:t>
            </w:r>
          </w:p>
        </w:tc>
        <w:tc>
          <w:tcPr>
            <w:tcW w:w="698"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BD37B3" w:rsidRPr="006158E2" w:rsidRDefault="00BD37B3">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BD37B3" w:rsidRPr="006158E2" w:rsidRDefault="00BD37B3">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BD37B3" w:rsidRPr="006158E2" w:rsidRDefault="00BD37B3">
            <w:pPr>
              <w:tabs>
                <w:tab w:val="left" w:pos="180"/>
                <w:tab w:val="left" w:pos="360"/>
              </w:tabs>
              <w:rPr>
                <w:rFonts w:ascii="Verdana" w:hAnsi="Verdana"/>
                <w:sz w:val="16"/>
                <w:szCs w:val="16"/>
              </w:rPr>
            </w:pPr>
          </w:p>
        </w:tc>
      </w:tr>
      <w:tr w:rsidR="00386E20" w:rsidRPr="006158E2" w:rsidTr="00FA2156">
        <w:trPr>
          <w:cantSplit/>
          <w:trHeight w:val="360"/>
        </w:trPr>
        <w:tc>
          <w:tcPr>
            <w:tcW w:w="4445" w:type="dxa"/>
            <w:tcBorders>
              <w:top w:val="dashSmallGap" w:sz="4" w:space="0" w:color="auto"/>
              <w:left w:val="single" w:sz="6" w:space="0" w:color="auto"/>
              <w:bottom w:val="dashSmallGap" w:sz="4" w:space="0" w:color="auto"/>
              <w:right w:val="nil"/>
            </w:tcBorders>
            <w:shd w:val="clear" w:color="auto" w:fill="FFFFFF"/>
            <w:tcMar>
              <w:left w:w="43" w:type="dxa"/>
              <w:right w:w="43" w:type="dxa"/>
            </w:tcMar>
            <w:vAlign w:val="center"/>
          </w:tcPr>
          <w:p w:rsidR="00386E20" w:rsidRPr="006158E2" w:rsidRDefault="00BD37B3" w:rsidP="00C61CDB">
            <w:pPr>
              <w:tabs>
                <w:tab w:val="left" w:pos="360"/>
              </w:tabs>
              <w:ind w:left="352" w:hanging="352"/>
              <w:rPr>
                <w:rFonts w:ascii="Verdana" w:hAnsi="Verdana" w:cs="Arial"/>
                <w:sz w:val="16"/>
                <w:szCs w:val="16"/>
              </w:rPr>
            </w:pPr>
            <w:r w:rsidRPr="006158E2">
              <w:rPr>
                <w:rFonts w:ascii="Verdana" w:hAnsi="Verdana" w:cs="Arial"/>
                <w:sz w:val="16"/>
                <w:szCs w:val="16"/>
              </w:rPr>
              <w:lastRenderedPageBreak/>
              <w:tab/>
              <w:t>provide teachers with honest/timely feedback</w:t>
            </w:r>
          </w:p>
        </w:tc>
        <w:tc>
          <w:tcPr>
            <w:tcW w:w="698" w:type="dxa"/>
            <w:tcBorders>
              <w:top w:val="single" w:sz="6" w:space="0" w:color="auto"/>
              <w:left w:val="single" w:sz="6" w:space="0" w:color="auto"/>
              <w:bottom w:val="nil"/>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73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4962"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r>
      <w:tr w:rsidR="00BD37B3" w:rsidRPr="006158E2" w:rsidTr="00FA2156">
        <w:trPr>
          <w:cantSplit/>
          <w:trHeight w:val="360"/>
        </w:trPr>
        <w:tc>
          <w:tcPr>
            <w:tcW w:w="4445" w:type="dxa"/>
            <w:tcBorders>
              <w:top w:val="dashSmallGap" w:sz="4" w:space="0" w:color="auto"/>
              <w:left w:val="single" w:sz="6" w:space="0" w:color="auto"/>
              <w:bottom w:val="dashed" w:sz="4" w:space="0" w:color="auto"/>
              <w:right w:val="nil"/>
            </w:tcBorders>
            <w:shd w:val="clear" w:color="auto" w:fill="FFFFFF"/>
            <w:tcMar>
              <w:left w:w="43" w:type="dxa"/>
              <w:right w:w="43" w:type="dxa"/>
            </w:tcMar>
            <w:vAlign w:val="center"/>
          </w:tcPr>
          <w:p w:rsidR="00BD37B3" w:rsidRPr="006158E2" w:rsidRDefault="00BD37B3" w:rsidP="00C61CDB">
            <w:pPr>
              <w:tabs>
                <w:tab w:val="left" w:pos="360"/>
              </w:tabs>
              <w:ind w:left="352" w:hanging="352"/>
              <w:rPr>
                <w:rFonts w:ascii="Verdana" w:hAnsi="Verdana" w:cs="Arial"/>
                <w:sz w:val="16"/>
                <w:szCs w:val="16"/>
              </w:rPr>
            </w:pPr>
            <w:r w:rsidRPr="006158E2">
              <w:rPr>
                <w:rFonts w:ascii="Verdana" w:hAnsi="Verdana" w:cs="Arial"/>
                <w:sz w:val="16"/>
                <w:szCs w:val="16"/>
              </w:rPr>
              <w:tab/>
              <w:t>evaluate learning environment of each component</w:t>
            </w:r>
          </w:p>
        </w:tc>
        <w:tc>
          <w:tcPr>
            <w:tcW w:w="698" w:type="dxa"/>
            <w:tcBorders>
              <w:top w:val="single" w:sz="6" w:space="0" w:color="auto"/>
              <w:left w:val="single" w:sz="6" w:space="0" w:color="auto"/>
              <w:bottom w:val="nil"/>
              <w:right w:val="nil"/>
            </w:tcBorders>
            <w:shd w:val="pct20" w:color="auto" w:fill="FFFFFF"/>
            <w:tcMar>
              <w:left w:w="43" w:type="dxa"/>
              <w:right w:w="43" w:type="dxa"/>
            </w:tcMar>
            <w:vAlign w:val="center"/>
          </w:tcPr>
          <w:p w:rsidR="00BD37B3" w:rsidRPr="006158E2" w:rsidRDefault="00BD37B3">
            <w:pPr>
              <w:tabs>
                <w:tab w:val="left" w:pos="180"/>
                <w:tab w:val="left" w:pos="360"/>
              </w:tabs>
              <w:rPr>
                <w:rFonts w:ascii="Verdana" w:hAnsi="Verdana"/>
                <w:sz w:val="16"/>
                <w:szCs w:val="16"/>
              </w:rPr>
            </w:pPr>
          </w:p>
        </w:tc>
        <w:tc>
          <w:tcPr>
            <w:tcW w:w="730" w:type="dxa"/>
            <w:tcBorders>
              <w:top w:val="single" w:sz="6" w:space="0" w:color="auto"/>
              <w:left w:val="single" w:sz="6" w:space="0" w:color="auto"/>
              <w:bottom w:val="nil"/>
              <w:right w:val="nil"/>
            </w:tcBorders>
            <w:shd w:val="clear" w:color="auto" w:fill="FFFFFF"/>
            <w:tcMar>
              <w:left w:w="43" w:type="dxa"/>
              <w:right w:w="43" w:type="dxa"/>
            </w:tcMar>
            <w:vAlign w:val="center"/>
          </w:tcPr>
          <w:p w:rsidR="00BD37B3" w:rsidRPr="006158E2" w:rsidRDefault="00BD37B3">
            <w:pPr>
              <w:tabs>
                <w:tab w:val="left" w:pos="180"/>
                <w:tab w:val="left" w:pos="360"/>
              </w:tabs>
              <w:rPr>
                <w:rFonts w:ascii="Verdana" w:hAnsi="Verdana"/>
                <w:sz w:val="16"/>
                <w:szCs w:val="16"/>
              </w:rPr>
            </w:pPr>
          </w:p>
        </w:tc>
        <w:tc>
          <w:tcPr>
            <w:tcW w:w="4962"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BD37B3" w:rsidRPr="006158E2" w:rsidRDefault="00BD37B3">
            <w:pPr>
              <w:tabs>
                <w:tab w:val="left" w:pos="180"/>
                <w:tab w:val="left" w:pos="360"/>
              </w:tabs>
              <w:rPr>
                <w:rFonts w:ascii="Verdana" w:hAnsi="Verdana"/>
                <w:sz w:val="16"/>
                <w:szCs w:val="16"/>
              </w:rPr>
            </w:pPr>
          </w:p>
        </w:tc>
      </w:tr>
      <w:tr w:rsidR="00BD37B3" w:rsidRPr="006158E2" w:rsidTr="00CD5AF1">
        <w:trPr>
          <w:cantSplit/>
          <w:trHeight w:val="360"/>
        </w:trPr>
        <w:tc>
          <w:tcPr>
            <w:tcW w:w="4445" w:type="dxa"/>
            <w:tcBorders>
              <w:top w:val="dashed" w:sz="4" w:space="0" w:color="auto"/>
              <w:left w:val="single" w:sz="6" w:space="0" w:color="auto"/>
              <w:bottom w:val="dashSmallGap" w:sz="4" w:space="0" w:color="auto"/>
              <w:right w:val="nil"/>
            </w:tcBorders>
            <w:shd w:val="clear" w:color="auto" w:fill="FFFFFF"/>
            <w:tcMar>
              <w:left w:w="43" w:type="dxa"/>
              <w:right w:w="43" w:type="dxa"/>
            </w:tcMar>
            <w:vAlign w:val="center"/>
          </w:tcPr>
          <w:p w:rsidR="00BD37B3" w:rsidRPr="006158E2" w:rsidRDefault="00BD37B3" w:rsidP="00C61CDB">
            <w:pPr>
              <w:tabs>
                <w:tab w:val="left" w:pos="360"/>
              </w:tabs>
              <w:ind w:left="352" w:hanging="352"/>
              <w:rPr>
                <w:rFonts w:ascii="Verdana" w:hAnsi="Verdana" w:cs="Arial"/>
                <w:sz w:val="16"/>
                <w:szCs w:val="16"/>
              </w:rPr>
            </w:pPr>
            <w:r w:rsidRPr="006158E2">
              <w:rPr>
                <w:rFonts w:ascii="Verdana" w:hAnsi="Verdana" w:cs="Arial"/>
                <w:sz w:val="16"/>
                <w:szCs w:val="16"/>
              </w:rPr>
              <w:t>3.9</w:t>
            </w:r>
            <w:r w:rsidRPr="006158E2">
              <w:rPr>
                <w:rFonts w:ascii="Verdana" w:hAnsi="Verdana" w:cs="Arial"/>
                <w:sz w:val="16"/>
                <w:szCs w:val="16"/>
              </w:rPr>
              <w:tab/>
              <w:t>policy governing resident safety</w:t>
            </w:r>
          </w:p>
        </w:tc>
        <w:tc>
          <w:tcPr>
            <w:tcW w:w="698" w:type="dxa"/>
            <w:tcBorders>
              <w:top w:val="single" w:sz="6" w:space="0" w:color="auto"/>
              <w:left w:val="single" w:sz="6" w:space="0" w:color="auto"/>
              <w:bottom w:val="nil"/>
              <w:right w:val="nil"/>
            </w:tcBorders>
            <w:shd w:val="pct20" w:color="auto" w:fill="FFFFFF"/>
            <w:tcMar>
              <w:left w:w="43" w:type="dxa"/>
              <w:right w:w="43" w:type="dxa"/>
            </w:tcMar>
            <w:vAlign w:val="center"/>
          </w:tcPr>
          <w:p w:rsidR="00BD37B3" w:rsidRPr="006158E2" w:rsidRDefault="00BD37B3">
            <w:pPr>
              <w:tabs>
                <w:tab w:val="left" w:pos="180"/>
                <w:tab w:val="left" w:pos="360"/>
              </w:tabs>
              <w:rPr>
                <w:rFonts w:ascii="Verdana" w:hAnsi="Verdana"/>
                <w:sz w:val="16"/>
                <w:szCs w:val="16"/>
              </w:rPr>
            </w:pPr>
          </w:p>
        </w:tc>
        <w:tc>
          <w:tcPr>
            <w:tcW w:w="730" w:type="dxa"/>
            <w:tcBorders>
              <w:top w:val="single" w:sz="6" w:space="0" w:color="auto"/>
              <w:left w:val="single" w:sz="6" w:space="0" w:color="auto"/>
              <w:bottom w:val="nil"/>
              <w:right w:val="nil"/>
            </w:tcBorders>
            <w:shd w:val="clear" w:color="auto" w:fill="FFFFFF"/>
            <w:tcMar>
              <w:left w:w="43" w:type="dxa"/>
              <w:right w:w="43" w:type="dxa"/>
            </w:tcMar>
            <w:vAlign w:val="center"/>
          </w:tcPr>
          <w:p w:rsidR="00BD37B3" w:rsidRPr="006158E2" w:rsidRDefault="00BD37B3">
            <w:pPr>
              <w:tabs>
                <w:tab w:val="left" w:pos="180"/>
                <w:tab w:val="left" w:pos="360"/>
              </w:tabs>
              <w:rPr>
                <w:rFonts w:ascii="Verdana" w:hAnsi="Verdana"/>
                <w:sz w:val="16"/>
                <w:szCs w:val="16"/>
              </w:rPr>
            </w:pPr>
          </w:p>
        </w:tc>
        <w:tc>
          <w:tcPr>
            <w:tcW w:w="4962"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BD37B3" w:rsidRPr="006158E2" w:rsidRDefault="00BD37B3">
            <w:pPr>
              <w:tabs>
                <w:tab w:val="left" w:pos="180"/>
                <w:tab w:val="left" w:pos="360"/>
              </w:tabs>
              <w:rPr>
                <w:rFonts w:ascii="Verdana" w:hAnsi="Verdana"/>
                <w:sz w:val="16"/>
                <w:szCs w:val="16"/>
              </w:rPr>
            </w:pPr>
          </w:p>
        </w:tc>
      </w:tr>
      <w:tr w:rsidR="00112FD3" w:rsidRPr="006158E2" w:rsidTr="00CD5AF1">
        <w:trPr>
          <w:cantSplit/>
          <w:trHeight w:val="360"/>
        </w:trPr>
        <w:tc>
          <w:tcPr>
            <w:tcW w:w="4445" w:type="dxa"/>
            <w:tcBorders>
              <w:top w:val="dashSmallGap" w:sz="4" w:space="0" w:color="auto"/>
              <w:left w:val="single" w:sz="6" w:space="0" w:color="auto"/>
              <w:bottom w:val="dashSmallGap" w:sz="4" w:space="0" w:color="auto"/>
              <w:right w:val="nil"/>
            </w:tcBorders>
            <w:shd w:val="clear" w:color="auto" w:fill="FFFFFF"/>
            <w:tcMar>
              <w:left w:w="43" w:type="dxa"/>
              <w:right w:w="43" w:type="dxa"/>
            </w:tcMar>
            <w:vAlign w:val="center"/>
          </w:tcPr>
          <w:p w:rsidR="00112FD3" w:rsidRPr="006158E2" w:rsidRDefault="00112FD3" w:rsidP="00E34932">
            <w:pPr>
              <w:tabs>
                <w:tab w:val="left" w:pos="360"/>
              </w:tabs>
              <w:ind w:left="352" w:hanging="352"/>
              <w:rPr>
                <w:rFonts w:ascii="Verdana" w:hAnsi="Verdana" w:cs="Arial"/>
                <w:sz w:val="16"/>
                <w:szCs w:val="16"/>
              </w:rPr>
            </w:pPr>
            <w:r w:rsidRPr="006158E2">
              <w:rPr>
                <w:rFonts w:ascii="Verdana" w:hAnsi="Verdana" w:cs="Arial"/>
                <w:sz w:val="16"/>
                <w:szCs w:val="16"/>
              </w:rPr>
              <w:tab/>
              <w:t>includes educational activities</w:t>
            </w:r>
          </w:p>
        </w:tc>
        <w:tc>
          <w:tcPr>
            <w:tcW w:w="698" w:type="dxa"/>
            <w:tcBorders>
              <w:top w:val="single" w:sz="6" w:space="0" w:color="auto"/>
              <w:left w:val="single" w:sz="6" w:space="0" w:color="auto"/>
              <w:bottom w:val="nil"/>
              <w:right w:val="nil"/>
            </w:tcBorders>
            <w:shd w:val="pct20" w:color="auto" w:fill="FFFFFF"/>
            <w:tcMar>
              <w:left w:w="43" w:type="dxa"/>
              <w:right w:w="43" w:type="dxa"/>
            </w:tcMar>
            <w:vAlign w:val="center"/>
          </w:tcPr>
          <w:p w:rsidR="00112FD3" w:rsidRPr="006158E2" w:rsidRDefault="00112FD3">
            <w:pPr>
              <w:tabs>
                <w:tab w:val="left" w:pos="180"/>
                <w:tab w:val="left" w:pos="360"/>
              </w:tabs>
              <w:rPr>
                <w:rFonts w:ascii="Verdana" w:hAnsi="Verdana"/>
                <w:sz w:val="16"/>
                <w:szCs w:val="16"/>
              </w:rPr>
            </w:pPr>
          </w:p>
        </w:tc>
        <w:tc>
          <w:tcPr>
            <w:tcW w:w="730" w:type="dxa"/>
            <w:tcBorders>
              <w:top w:val="single" w:sz="6" w:space="0" w:color="auto"/>
              <w:left w:val="single" w:sz="6" w:space="0" w:color="auto"/>
              <w:bottom w:val="nil"/>
              <w:right w:val="nil"/>
            </w:tcBorders>
            <w:shd w:val="clear" w:color="auto" w:fill="FFFFFF"/>
            <w:tcMar>
              <w:left w:w="43" w:type="dxa"/>
              <w:right w:w="43" w:type="dxa"/>
            </w:tcMar>
            <w:vAlign w:val="center"/>
          </w:tcPr>
          <w:p w:rsidR="00112FD3" w:rsidRPr="006158E2" w:rsidRDefault="00112FD3">
            <w:pPr>
              <w:tabs>
                <w:tab w:val="left" w:pos="180"/>
                <w:tab w:val="left" w:pos="360"/>
              </w:tabs>
              <w:rPr>
                <w:rFonts w:ascii="Verdana" w:hAnsi="Verdana"/>
                <w:sz w:val="16"/>
                <w:szCs w:val="16"/>
              </w:rPr>
            </w:pPr>
          </w:p>
        </w:tc>
        <w:tc>
          <w:tcPr>
            <w:tcW w:w="4962"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112FD3" w:rsidRPr="006158E2" w:rsidRDefault="00112FD3">
            <w:pPr>
              <w:tabs>
                <w:tab w:val="left" w:pos="180"/>
                <w:tab w:val="left" w:pos="360"/>
              </w:tabs>
              <w:rPr>
                <w:rFonts w:ascii="Verdana" w:hAnsi="Verdana"/>
                <w:sz w:val="16"/>
                <w:szCs w:val="16"/>
              </w:rPr>
            </w:pPr>
          </w:p>
        </w:tc>
      </w:tr>
      <w:tr w:rsidR="00E34932" w:rsidRPr="006158E2" w:rsidTr="00CD5AF1">
        <w:trPr>
          <w:cantSplit/>
          <w:trHeight w:val="360"/>
        </w:trPr>
        <w:tc>
          <w:tcPr>
            <w:tcW w:w="4445" w:type="dxa"/>
            <w:tcBorders>
              <w:top w:val="dashSmallGap" w:sz="4" w:space="0" w:color="auto"/>
              <w:left w:val="single" w:sz="6" w:space="0" w:color="auto"/>
              <w:bottom w:val="dashSmallGap" w:sz="4" w:space="0" w:color="auto"/>
              <w:right w:val="nil"/>
            </w:tcBorders>
            <w:shd w:val="clear" w:color="auto" w:fill="FFFFFF"/>
            <w:tcMar>
              <w:left w:w="43" w:type="dxa"/>
              <w:right w:w="43" w:type="dxa"/>
            </w:tcMar>
            <w:vAlign w:val="center"/>
          </w:tcPr>
          <w:p w:rsidR="00E34932" w:rsidRPr="006158E2" w:rsidRDefault="00E34932" w:rsidP="006158E2">
            <w:pPr>
              <w:tabs>
                <w:tab w:val="left" w:pos="360"/>
              </w:tabs>
              <w:ind w:left="352" w:hanging="352"/>
              <w:rPr>
                <w:rFonts w:ascii="Verdana" w:hAnsi="Verdana" w:cs="Arial"/>
                <w:sz w:val="16"/>
                <w:szCs w:val="16"/>
              </w:rPr>
            </w:pPr>
            <w:r w:rsidRPr="006158E2">
              <w:rPr>
                <w:rFonts w:ascii="Verdana" w:hAnsi="Verdana" w:cs="Arial"/>
                <w:sz w:val="16"/>
                <w:szCs w:val="16"/>
              </w:rPr>
              <w:tab/>
              <w:t>mechanisms to manage resident safety</w:t>
            </w:r>
          </w:p>
        </w:tc>
        <w:tc>
          <w:tcPr>
            <w:tcW w:w="698" w:type="dxa"/>
            <w:tcBorders>
              <w:top w:val="single" w:sz="6" w:space="0" w:color="auto"/>
              <w:left w:val="single" w:sz="6" w:space="0" w:color="auto"/>
              <w:bottom w:val="nil"/>
              <w:right w:val="nil"/>
            </w:tcBorders>
            <w:shd w:val="pct20" w:color="auto" w:fill="FFFFFF"/>
            <w:tcMar>
              <w:left w:w="43" w:type="dxa"/>
              <w:right w:w="43" w:type="dxa"/>
            </w:tcMar>
            <w:vAlign w:val="center"/>
          </w:tcPr>
          <w:p w:rsidR="00E34932" w:rsidRPr="006158E2" w:rsidRDefault="00E34932">
            <w:pPr>
              <w:tabs>
                <w:tab w:val="left" w:pos="180"/>
                <w:tab w:val="left" w:pos="360"/>
              </w:tabs>
              <w:rPr>
                <w:rFonts w:ascii="Verdana" w:hAnsi="Verdana"/>
                <w:sz w:val="16"/>
                <w:szCs w:val="16"/>
              </w:rPr>
            </w:pPr>
          </w:p>
        </w:tc>
        <w:tc>
          <w:tcPr>
            <w:tcW w:w="730" w:type="dxa"/>
            <w:tcBorders>
              <w:top w:val="single" w:sz="6" w:space="0" w:color="auto"/>
              <w:left w:val="single" w:sz="6" w:space="0" w:color="auto"/>
              <w:bottom w:val="nil"/>
              <w:right w:val="nil"/>
            </w:tcBorders>
            <w:shd w:val="clear" w:color="auto" w:fill="FFFFFF"/>
            <w:tcMar>
              <w:left w:w="43" w:type="dxa"/>
              <w:right w:w="43" w:type="dxa"/>
            </w:tcMar>
            <w:vAlign w:val="center"/>
          </w:tcPr>
          <w:p w:rsidR="00E34932" w:rsidRPr="006158E2" w:rsidRDefault="00E34932">
            <w:pPr>
              <w:tabs>
                <w:tab w:val="left" w:pos="180"/>
                <w:tab w:val="left" w:pos="360"/>
              </w:tabs>
              <w:rPr>
                <w:rFonts w:ascii="Verdana" w:hAnsi="Verdana"/>
                <w:sz w:val="16"/>
                <w:szCs w:val="16"/>
              </w:rPr>
            </w:pPr>
          </w:p>
        </w:tc>
        <w:tc>
          <w:tcPr>
            <w:tcW w:w="4962"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E34932" w:rsidRPr="006158E2" w:rsidRDefault="00E34932" w:rsidP="00742307">
            <w:pPr>
              <w:tabs>
                <w:tab w:val="left" w:pos="180"/>
                <w:tab w:val="left" w:pos="360"/>
              </w:tabs>
              <w:ind w:left="720"/>
              <w:rPr>
                <w:rFonts w:ascii="Verdana" w:hAnsi="Verdana"/>
                <w:sz w:val="16"/>
                <w:szCs w:val="16"/>
              </w:rPr>
            </w:pPr>
          </w:p>
        </w:tc>
      </w:tr>
      <w:tr w:rsidR="007523C5" w:rsidRPr="006158E2" w:rsidTr="00CD5AF1">
        <w:trPr>
          <w:cantSplit/>
          <w:trHeight w:val="360"/>
        </w:trPr>
        <w:tc>
          <w:tcPr>
            <w:tcW w:w="4445" w:type="dxa"/>
            <w:tcBorders>
              <w:top w:val="dashSmallGap" w:sz="4" w:space="0" w:color="auto"/>
              <w:left w:val="single" w:sz="6" w:space="0" w:color="auto"/>
              <w:bottom w:val="single" w:sz="6" w:space="0" w:color="auto"/>
              <w:right w:val="nil"/>
            </w:tcBorders>
            <w:shd w:val="clear" w:color="auto" w:fill="FFFFFF"/>
            <w:tcMar>
              <w:left w:w="43" w:type="dxa"/>
              <w:right w:w="43" w:type="dxa"/>
            </w:tcMar>
            <w:vAlign w:val="center"/>
          </w:tcPr>
          <w:p w:rsidR="007523C5" w:rsidRPr="006158E2" w:rsidRDefault="00E34932" w:rsidP="00112FD3">
            <w:pPr>
              <w:tabs>
                <w:tab w:val="left" w:pos="360"/>
              </w:tabs>
              <w:ind w:left="352" w:hanging="352"/>
              <w:rPr>
                <w:rFonts w:ascii="Verdana" w:hAnsi="Verdana" w:cs="Arial"/>
                <w:sz w:val="16"/>
                <w:szCs w:val="16"/>
              </w:rPr>
            </w:pPr>
            <w:r w:rsidRPr="006158E2">
              <w:rPr>
                <w:rFonts w:ascii="Verdana" w:hAnsi="Verdana" w:cs="Arial"/>
                <w:sz w:val="16"/>
                <w:szCs w:val="16"/>
              </w:rPr>
              <w:tab/>
              <w:t>residents/faculty aware of mechanisms in place</w:t>
            </w:r>
          </w:p>
        </w:tc>
        <w:tc>
          <w:tcPr>
            <w:tcW w:w="698" w:type="dxa"/>
            <w:tcBorders>
              <w:top w:val="single" w:sz="6" w:space="0" w:color="auto"/>
              <w:left w:val="single" w:sz="6" w:space="0" w:color="auto"/>
              <w:bottom w:val="nil"/>
              <w:right w:val="nil"/>
            </w:tcBorders>
            <w:shd w:val="pct20" w:color="auto" w:fill="FFFFFF"/>
            <w:tcMar>
              <w:left w:w="43" w:type="dxa"/>
              <w:right w:w="43" w:type="dxa"/>
            </w:tcMar>
            <w:vAlign w:val="center"/>
          </w:tcPr>
          <w:p w:rsidR="007523C5" w:rsidRPr="006158E2" w:rsidRDefault="007523C5">
            <w:pPr>
              <w:tabs>
                <w:tab w:val="left" w:pos="180"/>
                <w:tab w:val="left" w:pos="360"/>
              </w:tabs>
              <w:rPr>
                <w:rFonts w:ascii="Verdana" w:hAnsi="Verdana"/>
                <w:sz w:val="16"/>
                <w:szCs w:val="16"/>
              </w:rPr>
            </w:pPr>
          </w:p>
        </w:tc>
        <w:tc>
          <w:tcPr>
            <w:tcW w:w="730" w:type="dxa"/>
            <w:tcBorders>
              <w:top w:val="single" w:sz="6" w:space="0" w:color="auto"/>
              <w:left w:val="single" w:sz="6" w:space="0" w:color="auto"/>
              <w:bottom w:val="nil"/>
              <w:right w:val="nil"/>
            </w:tcBorders>
            <w:shd w:val="clear" w:color="auto" w:fill="FFFFFF"/>
            <w:tcMar>
              <w:left w:w="43" w:type="dxa"/>
              <w:right w:w="43" w:type="dxa"/>
            </w:tcMar>
            <w:vAlign w:val="center"/>
          </w:tcPr>
          <w:p w:rsidR="007523C5" w:rsidRPr="006158E2" w:rsidRDefault="007523C5">
            <w:pPr>
              <w:tabs>
                <w:tab w:val="left" w:pos="180"/>
                <w:tab w:val="left" w:pos="360"/>
              </w:tabs>
              <w:rPr>
                <w:rFonts w:ascii="Verdana" w:hAnsi="Verdana"/>
                <w:sz w:val="16"/>
                <w:szCs w:val="16"/>
              </w:rPr>
            </w:pPr>
          </w:p>
        </w:tc>
        <w:tc>
          <w:tcPr>
            <w:tcW w:w="4962"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7523C5" w:rsidRPr="006158E2" w:rsidRDefault="007523C5" w:rsidP="00742307">
            <w:pPr>
              <w:tabs>
                <w:tab w:val="left" w:pos="180"/>
                <w:tab w:val="left" w:pos="360"/>
              </w:tabs>
              <w:ind w:left="720"/>
              <w:rPr>
                <w:rFonts w:ascii="Verdana" w:hAnsi="Verdana"/>
                <w:sz w:val="16"/>
                <w:szCs w:val="16"/>
              </w:rPr>
            </w:pPr>
          </w:p>
        </w:tc>
      </w:tr>
      <w:tr w:rsidR="00386E20" w:rsidRPr="006158E2" w:rsidTr="00CD5AF1">
        <w:trPr>
          <w:cantSplit/>
          <w:trHeight w:val="360"/>
        </w:trPr>
        <w:tc>
          <w:tcPr>
            <w:tcW w:w="4445"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C61CDB" w:rsidP="00934CC4">
            <w:pPr>
              <w:tabs>
                <w:tab w:val="left" w:pos="360"/>
              </w:tabs>
              <w:ind w:left="352" w:hanging="352"/>
              <w:rPr>
                <w:rFonts w:ascii="Verdana" w:hAnsi="Verdana" w:cs="Arial"/>
                <w:sz w:val="16"/>
                <w:szCs w:val="16"/>
              </w:rPr>
            </w:pPr>
            <w:r w:rsidRPr="006158E2">
              <w:rPr>
                <w:rFonts w:ascii="Verdana" w:hAnsi="Verdana" w:cs="Arial"/>
                <w:sz w:val="16"/>
                <w:szCs w:val="16"/>
              </w:rPr>
              <w:t>4.</w:t>
            </w:r>
            <w:r w:rsidRPr="006158E2">
              <w:rPr>
                <w:rFonts w:ascii="Verdana" w:hAnsi="Verdana" w:cs="Arial"/>
                <w:sz w:val="16"/>
                <w:szCs w:val="16"/>
              </w:rPr>
              <w:tab/>
            </w:r>
            <w:r w:rsidR="00386E20" w:rsidRPr="006158E2">
              <w:rPr>
                <w:rFonts w:ascii="Verdana" w:hAnsi="Verdana" w:cs="Arial"/>
                <w:sz w:val="16"/>
                <w:szCs w:val="16"/>
              </w:rPr>
              <w:t>Prog</w:t>
            </w:r>
            <w:r w:rsidR="00934CC4" w:rsidRPr="006158E2">
              <w:rPr>
                <w:rFonts w:ascii="Verdana" w:hAnsi="Verdana" w:cs="Arial"/>
                <w:sz w:val="16"/>
                <w:szCs w:val="16"/>
              </w:rPr>
              <w:t>ram</w:t>
            </w:r>
            <w:r w:rsidR="00386E20" w:rsidRPr="006158E2">
              <w:rPr>
                <w:rFonts w:ascii="Verdana" w:hAnsi="Verdana" w:cs="Arial"/>
                <w:sz w:val="16"/>
                <w:szCs w:val="16"/>
              </w:rPr>
              <w:t xml:space="preserve"> Coord</w:t>
            </w:r>
            <w:r w:rsidR="00934CC4" w:rsidRPr="006158E2">
              <w:rPr>
                <w:rFonts w:ascii="Verdana" w:hAnsi="Verdana" w:cs="Arial"/>
                <w:sz w:val="16"/>
                <w:szCs w:val="16"/>
              </w:rPr>
              <w:t>inator</w:t>
            </w:r>
            <w:r w:rsidR="00386E20" w:rsidRPr="006158E2">
              <w:rPr>
                <w:rFonts w:ascii="Verdana" w:hAnsi="Verdana" w:cs="Arial"/>
                <w:sz w:val="16"/>
                <w:szCs w:val="16"/>
              </w:rPr>
              <w:t xml:space="preserve"> in each institution</w:t>
            </w:r>
          </w:p>
        </w:tc>
        <w:tc>
          <w:tcPr>
            <w:tcW w:w="698"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 w:val="16"/>
                <w:szCs w:val="16"/>
              </w:rPr>
            </w:pPr>
          </w:p>
        </w:tc>
      </w:tr>
      <w:tr w:rsidR="004E0A75" w:rsidRPr="006158E2" w:rsidTr="00934CC4">
        <w:trPr>
          <w:cantSplit/>
          <w:trHeight w:val="360"/>
        </w:trPr>
        <w:tc>
          <w:tcPr>
            <w:tcW w:w="4445"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4E0A75" w:rsidRPr="006158E2" w:rsidRDefault="004E0A75" w:rsidP="00C61CDB">
            <w:pPr>
              <w:tabs>
                <w:tab w:val="left" w:pos="360"/>
              </w:tabs>
              <w:ind w:left="352" w:hanging="352"/>
              <w:rPr>
                <w:rFonts w:ascii="Verdana" w:hAnsi="Verdana" w:cs="Arial"/>
                <w:sz w:val="16"/>
                <w:szCs w:val="16"/>
              </w:rPr>
            </w:pPr>
            <w:r w:rsidRPr="006158E2">
              <w:rPr>
                <w:rFonts w:ascii="Verdana" w:hAnsi="Verdana" w:cs="Arial"/>
                <w:sz w:val="16"/>
                <w:szCs w:val="16"/>
              </w:rPr>
              <w:t>5.</w:t>
            </w:r>
            <w:r w:rsidRPr="006158E2">
              <w:rPr>
                <w:rFonts w:ascii="Verdana" w:hAnsi="Verdana" w:cs="Arial"/>
                <w:sz w:val="16"/>
                <w:szCs w:val="16"/>
              </w:rPr>
              <w:tab/>
              <w:t xml:space="preserve">Faculty </w:t>
            </w:r>
            <w:r w:rsidR="00E1041C" w:rsidRPr="006158E2">
              <w:rPr>
                <w:rFonts w:ascii="Verdana" w:hAnsi="Verdana" w:cs="Arial"/>
                <w:sz w:val="16"/>
                <w:szCs w:val="16"/>
              </w:rPr>
              <w:t xml:space="preserve">member to facilitate &amp; </w:t>
            </w:r>
            <w:r w:rsidRPr="006158E2">
              <w:rPr>
                <w:rFonts w:ascii="Verdana" w:hAnsi="Verdana" w:cs="Arial"/>
                <w:sz w:val="16"/>
                <w:szCs w:val="16"/>
              </w:rPr>
              <w:t>supervise resident research</w:t>
            </w:r>
            <w:r w:rsidR="00E1041C" w:rsidRPr="006158E2">
              <w:rPr>
                <w:rFonts w:ascii="Verdana" w:hAnsi="Verdana" w:cs="Arial"/>
                <w:sz w:val="16"/>
                <w:szCs w:val="16"/>
              </w:rPr>
              <w:t xml:space="preserve"> &amp; scholarly work</w:t>
            </w:r>
          </w:p>
        </w:tc>
        <w:tc>
          <w:tcPr>
            <w:tcW w:w="698"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4E0A75" w:rsidRPr="006158E2" w:rsidRDefault="004E0A75">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4E0A75" w:rsidRPr="006158E2" w:rsidRDefault="004E0A75">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4E0A75" w:rsidRPr="006158E2" w:rsidRDefault="004E0A75">
            <w:pPr>
              <w:tabs>
                <w:tab w:val="left" w:pos="180"/>
                <w:tab w:val="left" w:pos="360"/>
              </w:tabs>
              <w:rPr>
                <w:rFonts w:ascii="Verdana" w:hAnsi="Verdana"/>
                <w:sz w:val="16"/>
                <w:szCs w:val="16"/>
              </w:rPr>
            </w:pPr>
          </w:p>
        </w:tc>
      </w:tr>
      <w:tr w:rsidR="004E0A75" w:rsidRPr="006158E2" w:rsidTr="00CD5AF1">
        <w:trPr>
          <w:cantSplit/>
          <w:trHeight w:val="360"/>
        </w:trPr>
        <w:tc>
          <w:tcPr>
            <w:tcW w:w="4445" w:type="dxa"/>
            <w:tcBorders>
              <w:top w:val="single" w:sz="6" w:space="0" w:color="auto"/>
              <w:left w:val="single" w:sz="6" w:space="0" w:color="auto"/>
              <w:bottom w:val="dashSmallGap" w:sz="4" w:space="0" w:color="auto"/>
              <w:right w:val="nil"/>
            </w:tcBorders>
            <w:shd w:val="clear" w:color="auto" w:fill="FFFFFF"/>
            <w:tcMar>
              <w:left w:w="43" w:type="dxa"/>
              <w:right w:w="43" w:type="dxa"/>
            </w:tcMar>
            <w:vAlign w:val="center"/>
          </w:tcPr>
          <w:p w:rsidR="004E0A75" w:rsidRPr="006158E2" w:rsidRDefault="004E0A75" w:rsidP="00C61CDB">
            <w:pPr>
              <w:tabs>
                <w:tab w:val="left" w:pos="360"/>
              </w:tabs>
              <w:ind w:left="352" w:hanging="352"/>
              <w:rPr>
                <w:rFonts w:ascii="Verdana" w:hAnsi="Verdana" w:cs="Arial"/>
                <w:sz w:val="16"/>
                <w:szCs w:val="16"/>
              </w:rPr>
            </w:pPr>
            <w:r w:rsidRPr="006158E2">
              <w:rPr>
                <w:rFonts w:ascii="Verdana" w:hAnsi="Verdana" w:cs="Arial"/>
                <w:sz w:val="16"/>
                <w:szCs w:val="16"/>
              </w:rPr>
              <w:t>6.</w:t>
            </w:r>
            <w:r w:rsidRPr="006158E2">
              <w:rPr>
                <w:rFonts w:ascii="Verdana" w:hAnsi="Verdana" w:cs="Arial"/>
                <w:sz w:val="16"/>
                <w:szCs w:val="16"/>
              </w:rPr>
              <w:tab/>
            </w:r>
            <w:r w:rsidR="004D56EC" w:rsidRPr="006158E2">
              <w:rPr>
                <w:rFonts w:ascii="Verdana" w:hAnsi="Verdana" w:cs="Arial"/>
                <w:sz w:val="16"/>
                <w:szCs w:val="16"/>
              </w:rPr>
              <w:t>E</w:t>
            </w:r>
            <w:r w:rsidR="00E1041C" w:rsidRPr="006158E2">
              <w:rPr>
                <w:rFonts w:ascii="Verdana" w:hAnsi="Verdana" w:cs="Arial"/>
                <w:sz w:val="16"/>
                <w:szCs w:val="16"/>
              </w:rPr>
              <w:t>nvironment of inquiry and scholarship</w:t>
            </w:r>
          </w:p>
        </w:tc>
        <w:tc>
          <w:tcPr>
            <w:tcW w:w="698"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4E0A75" w:rsidRPr="006158E2" w:rsidRDefault="004E0A75">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4E0A75" w:rsidRPr="006158E2" w:rsidRDefault="004E0A75">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4E0A75" w:rsidRPr="006158E2" w:rsidRDefault="004E0A75">
            <w:pPr>
              <w:tabs>
                <w:tab w:val="left" w:pos="180"/>
                <w:tab w:val="left" w:pos="360"/>
              </w:tabs>
              <w:rPr>
                <w:rFonts w:ascii="Verdana" w:hAnsi="Verdana"/>
                <w:sz w:val="16"/>
                <w:szCs w:val="16"/>
              </w:rPr>
            </w:pPr>
          </w:p>
        </w:tc>
      </w:tr>
      <w:tr w:rsidR="00E1041C" w:rsidRPr="006158E2" w:rsidTr="00CD5AF1">
        <w:trPr>
          <w:cantSplit/>
          <w:trHeight w:val="360"/>
        </w:trPr>
        <w:tc>
          <w:tcPr>
            <w:tcW w:w="4445" w:type="dxa"/>
            <w:tcBorders>
              <w:top w:val="dashSmallGap" w:sz="4" w:space="0" w:color="auto"/>
              <w:left w:val="single" w:sz="6" w:space="0" w:color="auto"/>
              <w:bottom w:val="single" w:sz="6" w:space="0" w:color="auto"/>
              <w:right w:val="nil"/>
            </w:tcBorders>
            <w:shd w:val="clear" w:color="auto" w:fill="FFFFFF"/>
            <w:tcMar>
              <w:left w:w="43" w:type="dxa"/>
              <w:right w:w="43" w:type="dxa"/>
            </w:tcMar>
            <w:vAlign w:val="center"/>
          </w:tcPr>
          <w:p w:rsidR="00E1041C" w:rsidRPr="006158E2" w:rsidRDefault="004D56EC" w:rsidP="00C61CDB">
            <w:pPr>
              <w:tabs>
                <w:tab w:val="left" w:pos="360"/>
              </w:tabs>
              <w:ind w:left="352" w:hanging="352"/>
              <w:rPr>
                <w:rFonts w:ascii="Verdana" w:hAnsi="Verdana" w:cs="Arial"/>
                <w:sz w:val="16"/>
                <w:szCs w:val="16"/>
              </w:rPr>
            </w:pPr>
            <w:r w:rsidRPr="006158E2">
              <w:rPr>
                <w:rFonts w:ascii="Verdana" w:hAnsi="Verdana" w:cs="Arial"/>
                <w:sz w:val="16"/>
                <w:szCs w:val="16"/>
              </w:rPr>
              <w:tab/>
              <w:t>F</w:t>
            </w:r>
            <w:r w:rsidR="00E1041C" w:rsidRPr="006158E2">
              <w:rPr>
                <w:rFonts w:ascii="Verdana" w:hAnsi="Verdana" w:cs="Arial"/>
                <w:sz w:val="16"/>
                <w:szCs w:val="16"/>
              </w:rPr>
              <w:t>aculty research and scholarly activity</w:t>
            </w:r>
          </w:p>
        </w:tc>
        <w:tc>
          <w:tcPr>
            <w:tcW w:w="698"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E1041C" w:rsidRPr="006158E2" w:rsidRDefault="00E1041C">
            <w:pPr>
              <w:tabs>
                <w:tab w:val="left" w:pos="180"/>
                <w:tab w:val="left" w:pos="360"/>
              </w:tabs>
              <w:rPr>
                <w:rFonts w:ascii="Verdana" w:hAnsi="Verdana"/>
                <w:sz w:val="16"/>
                <w:szCs w:val="16"/>
              </w:rPr>
            </w:pPr>
          </w:p>
        </w:tc>
        <w:tc>
          <w:tcPr>
            <w:tcW w:w="73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E1041C" w:rsidRPr="006158E2" w:rsidRDefault="00E1041C">
            <w:pPr>
              <w:tabs>
                <w:tab w:val="left" w:pos="180"/>
                <w:tab w:val="left" w:pos="360"/>
              </w:tabs>
              <w:rPr>
                <w:rFonts w:ascii="Verdana" w:hAnsi="Verdana"/>
                <w:sz w:val="16"/>
                <w:szCs w:val="16"/>
              </w:rPr>
            </w:pPr>
          </w:p>
        </w:tc>
        <w:tc>
          <w:tcPr>
            <w:tcW w:w="4962"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E1041C" w:rsidRPr="006158E2" w:rsidRDefault="00E1041C">
            <w:pPr>
              <w:tabs>
                <w:tab w:val="left" w:pos="180"/>
                <w:tab w:val="left" w:pos="360"/>
              </w:tabs>
              <w:rPr>
                <w:rFonts w:ascii="Verdana" w:hAnsi="Verdana"/>
                <w:sz w:val="16"/>
                <w:szCs w:val="16"/>
              </w:rPr>
            </w:pPr>
          </w:p>
        </w:tc>
      </w:tr>
    </w:tbl>
    <w:p w:rsidR="00A00BAB" w:rsidRPr="006158E2" w:rsidRDefault="00A00BAB" w:rsidP="00221ED5">
      <w:pPr>
        <w:tabs>
          <w:tab w:val="left" w:pos="180"/>
          <w:tab w:val="left" w:pos="360"/>
        </w:tabs>
        <w:rPr>
          <w:rFonts w:ascii="Verdana" w:hAnsi="Verdana" w:cs="Arial"/>
          <w:sz w:val="16"/>
          <w:szCs w:val="16"/>
        </w:rPr>
      </w:pPr>
    </w:p>
    <w:p w:rsidR="00A00BAB" w:rsidRPr="006158E2" w:rsidRDefault="00221ED5" w:rsidP="00221ED5">
      <w:pPr>
        <w:tabs>
          <w:tab w:val="left" w:pos="180"/>
          <w:tab w:val="left" w:pos="360"/>
        </w:tabs>
        <w:rPr>
          <w:rFonts w:ascii="Verdana" w:hAnsi="Verdana" w:cs="Arial"/>
          <w:sz w:val="16"/>
          <w:szCs w:val="16"/>
        </w:rPr>
      </w:pPr>
      <w:r w:rsidRPr="006158E2">
        <w:rPr>
          <w:rFonts w:ascii="Verdana" w:hAnsi="Verdana" w:cs="Arial"/>
          <w:sz w:val="16"/>
          <w:szCs w:val="16"/>
        </w:rPr>
        <w:t>*GSA: Gen</w:t>
      </w:r>
      <w:r w:rsidR="00A00BAB" w:rsidRPr="006158E2">
        <w:rPr>
          <w:rFonts w:ascii="Verdana" w:hAnsi="Verdana" w:cs="Arial"/>
          <w:sz w:val="16"/>
          <w:szCs w:val="16"/>
        </w:rPr>
        <w:t>eral Standards of Accreditation</w:t>
      </w:r>
    </w:p>
    <w:p w:rsidR="00221ED5" w:rsidRPr="006158E2" w:rsidRDefault="00221ED5" w:rsidP="00221ED5">
      <w:pPr>
        <w:tabs>
          <w:tab w:val="left" w:pos="180"/>
          <w:tab w:val="left" w:pos="360"/>
        </w:tabs>
        <w:rPr>
          <w:rFonts w:ascii="Verdana" w:hAnsi="Verdana" w:cs="Arial"/>
          <w:sz w:val="16"/>
          <w:szCs w:val="16"/>
        </w:rPr>
      </w:pPr>
      <w:r w:rsidRPr="006158E2">
        <w:rPr>
          <w:rFonts w:ascii="Verdana" w:hAnsi="Verdana" w:cs="Arial"/>
          <w:sz w:val="16"/>
          <w:szCs w:val="16"/>
        </w:rPr>
        <w:t>*SSA: Specific Standards of Accreditation for the Specialty of Subspecialty</w:t>
      </w:r>
    </w:p>
    <w:p w:rsidR="004D56EC" w:rsidRPr="006158E2" w:rsidRDefault="004D56EC" w:rsidP="004D56EC">
      <w:pPr>
        <w:tabs>
          <w:tab w:val="left" w:pos="180"/>
          <w:tab w:val="left" w:pos="360"/>
        </w:tabs>
        <w:rPr>
          <w:rFonts w:ascii="Verdana" w:hAnsi="Verdana" w:cs="Arial"/>
          <w:sz w:val="16"/>
          <w:szCs w:val="16"/>
        </w:rPr>
      </w:pPr>
      <w:r w:rsidRPr="006158E2">
        <w:rPr>
          <w:rFonts w:ascii="Verdana" w:hAnsi="Verdana" w:cs="Arial"/>
          <w:sz w:val="16"/>
          <w:szCs w:val="16"/>
        </w:rPr>
        <w:t>*OTR: Objectives of Training for the Specialty or Subspecialty</w:t>
      </w:r>
    </w:p>
    <w:p w:rsidR="004D56EC" w:rsidRPr="006158E2" w:rsidRDefault="004D56EC" w:rsidP="004D56EC">
      <w:pPr>
        <w:tabs>
          <w:tab w:val="left" w:pos="180"/>
          <w:tab w:val="left" w:pos="360"/>
        </w:tabs>
        <w:rPr>
          <w:rFonts w:ascii="Verdana" w:hAnsi="Verdana" w:cs="Arial"/>
          <w:sz w:val="16"/>
          <w:szCs w:val="16"/>
        </w:rPr>
      </w:pPr>
      <w:r w:rsidRPr="006158E2">
        <w:rPr>
          <w:rFonts w:ascii="Verdana" w:hAnsi="Verdana" w:cs="Arial"/>
          <w:sz w:val="16"/>
          <w:szCs w:val="16"/>
        </w:rPr>
        <w:t>*STR: Specialty Training Requirements for the Specialty or Subspecialty</w:t>
      </w:r>
    </w:p>
    <w:p w:rsidR="00221ED5" w:rsidRPr="006158E2" w:rsidRDefault="00221ED5" w:rsidP="004D56EC">
      <w:pPr>
        <w:tabs>
          <w:tab w:val="left" w:pos="180"/>
          <w:tab w:val="left" w:pos="360"/>
        </w:tabs>
        <w:rPr>
          <w:rFonts w:ascii="Verdana" w:hAnsi="Verdana" w:cs="Arial"/>
          <w:sz w:val="18"/>
          <w:szCs w:val="18"/>
        </w:rPr>
      </w:pPr>
    </w:p>
    <w:tbl>
      <w:tblPr>
        <w:tblW w:w="10835" w:type="dxa"/>
        <w:tblInd w:w="8" w:type="dxa"/>
        <w:tblLayout w:type="fixed"/>
        <w:tblCellMar>
          <w:left w:w="0" w:type="dxa"/>
          <w:right w:w="0" w:type="dxa"/>
        </w:tblCellMar>
        <w:tblLook w:val="0000" w:firstRow="0" w:lastRow="0" w:firstColumn="0" w:lastColumn="0" w:noHBand="0" w:noVBand="0"/>
      </w:tblPr>
      <w:tblGrid>
        <w:gridCol w:w="4443"/>
        <w:gridCol w:w="722"/>
        <w:gridCol w:w="720"/>
        <w:gridCol w:w="4950"/>
      </w:tblGrid>
      <w:tr w:rsidR="00565396" w:rsidRPr="006158E2" w:rsidTr="00934CC4">
        <w:trPr>
          <w:cantSplit/>
          <w:trHeight w:val="360"/>
          <w:tblHeader/>
        </w:trPr>
        <w:tc>
          <w:tcPr>
            <w:tcW w:w="4443" w:type="dxa"/>
            <w:tcBorders>
              <w:top w:val="single" w:sz="4" w:space="0" w:color="auto"/>
              <w:left w:val="single" w:sz="4" w:space="0" w:color="auto"/>
              <w:bottom w:val="single" w:sz="4" w:space="0" w:color="auto"/>
              <w:right w:val="single" w:sz="4" w:space="0" w:color="auto"/>
            </w:tcBorders>
            <w:shd w:val="pct20" w:color="auto" w:fill="FFFFFF"/>
            <w:tcMar>
              <w:left w:w="43" w:type="dxa"/>
              <w:right w:w="43" w:type="dxa"/>
            </w:tcMar>
            <w:vAlign w:val="center"/>
          </w:tcPr>
          <w:p w:rsidR="00565396" w:rsidRPr="006158E2" w:rsidRDefault="00565396" w:rsidP="00386E20">
            <w:pPr>
              <w:tabs>
                <w:tab w:val="left" w:pos="180"/>
              </w:tabs>
              <w:jc w:val="center"/>
              <w:rPr>
                <w:rFonts w:ascii="Verdana" w:hAnsi="Verdana"/>
                <w:szCs w:val="24"/>
              </w:rPr>
            </w:pPr>
            <w:r w:rsidRPr="006158E2">
              <w:rPr>
                <w:rFonts w:ascii="Verdana" w:hAnsi="Verdana" w:cs="Arial"/>
              </w:rPr>
              <w:t>STANDARD</w:t>
            </w:r>
          </w:p>
        </w:tc>
        <w:tc>
          <w:tcPr>
            <w:tcW w:w="722" w:type="dxa"/>
            <w:tcBorders>
              <w:top w:val="single" w:sz="4" w:space="0" w:color="auto"/>
              <w:left w:val="single" w:sz="4" w:space="0" w:color="auto"/>
              <w:bottom w:val="single" w:sz="4" w:space="0" w:color="auto"/>
              <w:right w:val="single" w:sz="4" w:space="0" w:color="auto"/>
            </w:tcBorders>
            <w:shd w:val="pct20" w:color="auto" w:fill="FFFFFF"/>
            <w:tcMar>
              <w:left w:w="43" w:type="dxa"/>
              <w:right w:w="43" w:type="dxa"/>
            </w:tcMar>
            <w:vAlign w:val="center"/>
          </w:tcPr>
          <w:p w:rsidR="00565396" w:rsidRPr="006158E2" w:rsidRDefault="00565396" w:rsidP="00386E20">
            <w:pPr>
              <w:tabs>
                <w:tab w:val="left" w:pos="180"/>
              </w:tabs>
              <w:jc w:val="center"/>
              <w:rPr>
                <w:rFonts w:ascii="Verdana" w:hAnsi="Verdana"/>
                <w:szCs w:val="24"/>
              </w:rPr>
            </w:pPr>
            <w:r w:rsidRPr="006158E2">
              <w:rPr>
                <w:rFonts w:ascii="Verdana" w:hAnsi="Verdana" w:cs="Arial"/>
              </w:rPr>
              <w:t>YES</w:t>
            </w:r>
          </w:p>
        </w:tc>
        <w:tc>
          <w:tcPr>
            <w:tcW w:w="720" w:type="dxa"/>
            <w:tcBorders>
              <w:top w:val="single" w:sz="4" w:space="0" w:color="auto"/>
              <w:left w:val="single" w:sz="4" w:space="0" w:color="auto"/>
              <w:bottom w:val="single" w:sz="4" w:space="0" w:color="auto"/>
              <w:right w:val="single" w:sz="4" w:space="0" w:color="auto"/>
            </w:tcBorders>
            <w:shd w:val="pct20" w:color="auto" w:fill="FFFFFF"/>
            <w:tcMar>
              <w:left w:w="43" w:type="dxa"/>
              <w:right w:w="43" w:type="dxa"/>
            </w:tcMar>
            <w:vAlign w:val="center"/>
          </w:tcPr>
          <w:p w:rsidR="00565396" w:rsidRPr="006158E2" w:rsidRDefault="00565396" w:rsidP="00386E20">
            <w:pPr>
              <w:tabs>
                <w:tab w:val="left" w:pos="180"/>
              </w:tabs>
              <w:jc w:val="center"/>
              <w:rPr>
                <w:rFonts w:ascii="Verdana" w:hAnsi="Verdana"/>
                <w:szCs w:val="24"/>
              </w:rPr>
            </w:pPr>
            <w:r w:rsidRPr="006158E2">
              <w:rPr>
                <w:rFonts w:ascii="Verdana" w:hAnsi="Verdana" w:cs="Arial"/>
              </w:rPr>
              <w:t>NO</w:t>
            </w:r>
          </w:p>
        </w:tc>
        <w:tc>
          <w:tcPr>
            <w:tcW w:w="4950" w:type="dxa"/>
            <w:tcBorders>
              <w:top w:val="single" w:sz="4" w:space="0" w:color="auto"/>
              <w:left w:val="single" w:sz="4" w:space="0" w:color="auto"/>
              <w:bottom w:val="single" w:sz="4" w:space="0" w:color="auto"/>
              <w:right w:val="single" w:sz="4" w:space="0" w:color="auto"/>
            </w:tcBorders>
            <w:shd w:val="pct20" w:color="auto" w:fill="FFFFFF"/>
            <w:tcMar>
              <w:left w:w="43" w:type="dxa"/>
              <w:right w:w="43" w:type="dxa"/>
            </w:tcMar>
            <w:vAlign w:val="center"/>
          </w:tcPr>
          <w:p w:rsidR="00565396" w:rsidRPr="006158E2" w:rsidRDefault="00565396" w:rsidP="00386E20">
            <w:pPr>
              <w:tabs>
                <w:tab w:val="left" w:pos="180"/>
              </w:tabs>
              <w:jc w:val="center"/>
              <w:rPr>
                <w:rFonts w:ascii="Verdana" w:hAnsi="Verdana"/>
                <w:szCs w:val="24"/>
              </w:rPr>
            </w:pPr>
            <w:r w:rsidRPr="006158E2">
              <w:rPr>
                <w:rFonts w:ascii="Verdana" w:hAnsi="Verdana" w:cs="Arial"/>
              </w:rPr>
              <w:t>COMMENTS</w:t>
            </w:r>
          </w:p>
        </w:tc>
      </w:tr>
      <w:tr w:rsidR="00386E20" w:rsidRPr="006158E2" w:rsidTr="00C61CDB">
        <w:trPr>
          <w:cantSplit/>
          <w:trHeight w:val="388"/>
        </w:trPr>
        <w:tc>
          <w:tcPr>
            <w:tcW w:w="10835" w:type="dxa"/>
            <w:gridSpan w:val="4"/>
            <w:tcBorders>
              <w:top w:val="single" w:sz="4" w:space="0" w:color="auto"/>
              <w:left w:val="single" w:sz="4" w:space="0" w:color="auto"/>
              <w:bottom w:val="single" w:sz="4" w:space="0" w:color="auto"/>
              <w:right w:val="single" w:sz="4" w:space="0" w:color="auto"/>
            </w:tcBorders>
            <w:shd w:val="clear" w:color="auto" w:fill="FFFFFF"/>
            <w:tcMar>
              <w:left w:w="43" w:type="dxa"/>
              <w:right w:w="43" w:type="dxa"/>
            </w:tcMar>
            <w:vAlign w:val="center"/>
          </w:tcPr>
          <w:p w:rsidR="00386E20" w:rsidRPr="006158E2" w:rsidRDefault="00807B6F">
            <w:pPr>
              <w:tabs>
                <w:tab w:val="left" w:pos="180"/>
                <w:tab w:val="left" w:pos="360"/>
              </w:tabs>
              <w:rPr>
                <w:rFonts w:ascii="Verdana" w:hAnsi="Verdana"/>
                <w:b/>
                <w:szCs w:val="24"/>
              </w:rPr>
            </w:pPr>
            <w:r w:rsidRPr="006158E2">
              <w:rPr>
                <w:rFonts w:ascii="Verdana" w:hAnsi="Verdana" w:cs="Arial"/>
                <w:b/>
                <w:bCs/>
                <w:sz w:val="18"/>
                <w:szCs w:val="18"/>
              </w:rPr>
              <w:t>STANDARD B</w:t>
            </w:r>
            <w:r w:rsidR="00386E20" w:rsidRPr="006158E2">
              <w:rPr>
                <w:rFonts w:ascii="Verdana" w:hAnsi="Verdana" w:cs="Arial"/>
                <w:b/>
                <w:bCs/>
                <w:sz w:val="18"/>
                <w:szCs w:val="18"/>
              </w:rPr>
              <w:t>2</w:t>
            </w:r>
            <w:r w:rsidRPr="006158E2">
              <w:rPr>
                <w:rFonts w:ascii="Verdana" w:hAnsi="Verdana" w:cs="Arial"/>
                <w:b/>
                <w:bCs/>
                <w:sz w:val="18"/>
                <w:szCs w:val="18"/>
              </w:rPr>
              <w:t xml:space="preserve">: </w:t>
            </w:r>
            <w:r w:rsidR="00386E20" w:rsidRPr="006158E2">
              <w:rPr>
                <w:rFonts w:ascii="Verdana" w:hAnsi="Verdana" w:cs="Arial"/>
                <w:b/>
                <w:bCs/>
                <w:sz w:val="18"/>
                <w:szCs w:val="18"/>
              </w:rPr>
              <w:t xml:space="preserve"> GOALS &amp; OBJECTIVES</w:t>
            </w:r>
          </w:p>
        </w:tc>
      </w:tr>
      <w:tr w:rsidR="00386E20" w:rsidRPr="006158E2" w:rsidTr="00C61CDB">
        <w:trPr>
          <w:cantSplit/>
          <w:trHeight w:val="537"/>
        </w:trPr>
        <w:tc>
          <w:tcPr>
            <w:tcW w:w="10835" w:type="dxa"/>
            <w:gridSpan w:val="4"/>
            <w:tcBorders>
              <w:top w:val="single" w:sz="4"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b/>
                <w:szCs w:val="24"/>
              </w:rPr>
            </w:pPr>
            <w:r w:rsidRPr="006158E2">
              <w:rPr>
                <w:rFonts w:ascii="Verdana" w:hAnsi="Verdana" w:cs="Arial"/>
                <w:b/>
                <w:bCs/>
                <w:sz w:val="18"/>
                <w:szCs w:val="18"/>
              </w:rPr>
              <w:t>There must be a clearly worded statement outlining the goals of the residency program and the educational objectives of the residents.</w:t>
            </w:r>
          </w:p>
        </w:tc>
      </w:tr>
      <w:tr w:rsidR="00386E20" w:rsidRPr="006158E2" w:rsidTr="005C469C">
        <w:trPr>
          <w:cantSplit/>
          <w:trHeight w:val="360"/>
        </w:trPr>
        <w:tc>
          <w:tcPr>
            <w:tcW w:w="4443" w:type="dxa"/>
            <w:tcBorders>
              <w:top w:val="single" w:sz="6" w:space="0" w:color="auto"/>
              <w:left w:val="single" w:sz="6" w:space="0" w:color="auto"/>
              <w:bottom w:val="single" w:sz="4"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1</w:t>
            </w:r>
            <w:r w:rsidR="00C61CDB" w:rsidRPr="006158E2">
              <w:rPr>
                <w:rFonts w:ascii="Verdana" w:hAnsi="Verdana" w:cs="Arial"/>
                <w:sz w:val="16"/>
                <w:szCs w:val="16"/>
              </w:rPr>
              <w:t>.</w:t>
            </w:r>
            <w:r w:rsidR="00C61CDB" w:rsidRPr="006158E2">
              <w:rPr>
                <w:rFonts w:ascii="Verdana" w:hAnsi="Verdana" w:cs="Arial"/>
                <w:sz w:val="16"/>
                <w:szCs w:val="16"/>
              </w:rPr>
              <w:tab/>
            </w:r>
            <w:r w:rsidRPr="006158E2">
              <w:rPr>
                <w:rFonts w:ascii="Verdana" w:hAnsi="Verdana" w:cs="Arial"/>
                <w:sz w:val="16"/>
                <w:szCs w:val="16"/>
              </w:rPr>
              <w:t>Statement of overall goals</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4D56EC" w:rsidRPr="006158E2" w:rsidTr="004017D7">
        <w:trPr>
          <w:cantSplit/>
          <w:trHeight w:val="360"/>
        </w:trPr>
        <w:tc>
          <w:tcPr>
            <w:tcW w:w="4443" w:type="dxa"/>
            <w:tcBorders>
              <w:top w:val="single" w:sz="4" w:space="0" w:color="auto"/>
              <w:left w:val="single" w:sz="6" w:space="0" w:color="auto"/>
              <w:bottom w:val="dashed" w:sz="4" w:space="0" w:color="auto"/>
              <w:right w:val="nil"/>
            </w:tcBorders>
            <w:shd w:val="clear" w:color="auto" w:fill="FFFFFF"/>
            <w:tcMar>
              <w:left w:w="43" w:type="dxa"/>
              <w:right w:w="43" w:type="dxa"/>
            </w:tcMar>
            <w:vAlign w:val="center"/>
          </w:tcPr>
          <w:p w:rsidR="004D56EC" w:rsidRPr="006158E2" w:rsidRDefault="00C61CDB" w:rsidP="00CD5AFA">
            <w:pPr>
              <w:tabs>
                <w:tab w:val="left" w:pos="360"/>
              </w:tabs>
              <w:ind w:left="352" w:hanging="352"/>
              <w:rPr>
                <w:rFonts w:ascii="Verdana" w:hAnsi="Verdana" w:cs="Arial"/>
                <w:sz w:val="16"/>
                <w:szCs w:val="16"/>
              </w:rPr>
            </w:pPr>
            <w:r w:rsidRPr="006158E2">
              <w:rPr>
                <w:rFonts w:ascii="Verdana" w:hAnsi="Verdana" w:cs="Arial"/>
                <w:sz w:val="16"/>
                <w:szCs w:val="16"/>
              </w:rPr>
              <w:t>2.</w:t>
            </w:r>
            <w:r w:rsidRPr="006158E2">
              <w:rPr>
                <w:rFonts w:ascii="Verdana" w:hAnsi="Verdana" w:cs="Arial"/>
                <w:sz w:val="16"/>
                <w:szCs w:val="16"/>
              </w:rPr>
              <w:tab/>
            </w:r>
            <w:r w:rsidR="00CD5AFA" w:rsidRPr="006158E2">
              <w:rPr>
                <w:rFonts w:ascii="Verdana" w:hAnsi="Verdana" w:cs="Arial"/>
                <w:sz w:val="16"/>
                <w:szCs w:val="16"/>
              </w:rPr>
              <w:t xml:space="preserve">Defined </w:t>
            </w:r>
            <w:r w:rsidR="004D56EC" w:rsidRPr="006158E2">
              <w:rPr>
                <w:rFonts w:ascii="Verdana" w:hAnsi="Verdana" w:cs="Arial"/>
                <w:sz w:val="16"/>
                <w:szCs w:val="16"/>
              </w:rPr>
              <w:t xml:space="preserve">G&amp;O </w:t>
            </w:r>
            <w:r w:rsidR="00CD5AFA" w:rsidRPr="006158E2">
              <w:rPr>
                <w:rFonts w:ascii="Verdana" w:hAnsi="Verdana" w:cs="Arial"/>
                <w:sz w:val="16"/>
                <w:szCs w:val="16"/>
              </w:rPr>
              <w:t xml:space="preserve">for each </w:t>
            </w:r>
            <w:r w:rsidR="004D56EC" w:rsidRPr="006158E2">
              <w:rPr>
                <w:rFonts w:ascii="Verdana" w:hAnsi="Verdana" w:cs="Arial"/>
                <w:sz w:val="16"/>
                <w:szCs w:val="16"/>
              </w:rPr>
              <w:t>CanMEDS</w:t>
            </w:r>
            <w:r w:rsidR="007523C5" w:rsidRPr="006158E2">
              <w:rPr>
                <w:rFonts w:ascii="Verdana" w:hAnsi="Verdana" w:cs="Arial"/>
                <w:sz w:val="16"/>
                <w:szCs w:val="16"/>
              </w:rPr>
              <w:t>/CanMEDS-FM</w:t>
            </w:r>
            <w:r w:rsidR="004D56EC" w:rsidRPr="006158E2">
              <w:rPr>
                <w:rFonts w:ascii="Verdana" w:hAnsi="Verdana" w:cs="Arial"/>
                <w:sz w:val="16"/>
                <w:szCs w:val="16"/>
              </w:rPr>
              <w:t xml:space="preserve"> competencies</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4D56EC" w:rsidRPr="006158E2" w:rsidRDefault="004D56EC">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4D56EC" w:rsidRPr="006158E2" w:rsidRDefault="004D56EC">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4D56EC" w:rsidRPr="006158E2" w:rsidRDefault="004D56EC">
            <w:pPr>
              <w:tabs>
                <w:tab w:val="left" w:pos="180"/>
                <w:tab w:val="left" w:pos="360"/>
              </w:tabs>
              <w:rPr>
                <w:rFonts w:ascii="Verdana" w:hAnsi="Verdana"/>
                <w:szCs w:val="24"/>
              </w:rPr>
            </w:pPr>
          </w:p>
        </w:tc>
      </w:tr>
      <w:tr w:rsidR="00221ED5" w:rsidRPr="006158E2" w:rsidTr="004017D7">
        <w:trPr>
          <w:cantSplit/>
          <w:trHeight w:val="360"/>
        </w:trPr>
        <w:tc>
          <w:tcPr>
            <w:tcW w:w="4443" w:type="dxa"/>
            <w:tcBorders>
              <w:top w:val="dashed" w:sz="4" w:space="0" w:color="auto"/>
              <w:left w:val="single" w:sz="6" w:space="0" w:color="auto"/>
              <w:bottom w:val="dashed" w:sz="4" w:space="0" w:color="auto"/>
              <w:right w:val="nil"/>
            </w:tcBorders>
            <w:shd w:val="clear" w:color="auto" w:fill="FFFFFF"/>
            <w:tcMar>
              <w:left w:w="43" w:type="dxa"/>
              <w:right w:w="43" w:type="dxa"/>
            </w:tcMar>
            <w:vAlign w:val="center"/>
          </w:tcPr>
          <w:p w:rsidR="00221ED5" w:rsidRPr="006158E2" w:rsidRDefault="00CD5AFA" w:rsidP="00C61CDB">
            <w:pPr>
              <w:tabs>
                <w:tab w:val="left" w:pos="360"/>
              </w:tabs>
              <w:ind w:left="352" w:hanging="352"/>
              <w:rPr>
                <w:rFonts w:ascii="Verdana" w:hAnsi="Verdana" w:cs="Arial"/>
                <w:sz w:val="16"/>
                <w:szCs w:val="16"/>
              </w:rPr>
            </w:pPr>
            <w:r w:rsidRPr="006158E2">
              <w:rPr>
                <w:rFonts w:ascii="Verdana" w:hAnsi="Verdana" w:cs="Arial"/>
                <w:sz w:val="16"/>
                <w:szCs w:val="16"/>
              </w:rPr>
              <w:t>2.1</w:t>
            </w:r>
            <w:r w:rsidRPr="006158E2">
              <w:rPr>
                <w:rFonts w:ascii="Verdana" w:hAnsi="Verdana" w:cs="Arial"/>
                <w:sz w:val="16"/>
                <w:szCs w:val="16"/>
              </w:rPr>
              <w:tab/>
              <w:t>functional &amp; reflected in planning/organization of program</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221ED5" w:rsidRPr="006158E2" w:rsidRDefault="00221ED5">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221ED5" w:rsidRPr="006158E2" w:rsidRDefault="00221ED5">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221ED5" w:rsidRPr="006158E2" w:rsidRDefault="00221ED5">
            <w:pPr>
              <w:tabs>
                <w:tab w:val="left" w:pos="180"/>
                <w:tab w:val="left" w:pos="360"/>
              </w:tabs>
              <w:rPr>
                <w:rFonts w:ascii="Verdana" w:hAnsi="Verdana"/>
                <w:szCs w:val="24"/>
              </w:rPr>
            </w:pPr>
          </w:p>
        </w:tc>
      </w:tr>
      <w:tr w:rsidR="00221ED5" w:rsidRPr="006158E2" w:rsidTr="004017D7">
        <w:trPr>
          <w:cantSplit/>
          <w:trHeight w:val="360"/>
        </w:trPr>
        <w:tc>
          <w:tcPr>
            <w:tcW w:w="4443" w:type="dxa"/>
            <w:tcBorders>
              <w:top w:val="dashed" w:sz="4" w:space="0" w:color="auto"/>
              <w:left w:val="single" w:sz="6" w:space="0" w:color="auto"/>
              <w:bottom w:val="single" w:sz="6" w:space="0" w:color="auto"/>
              <w:right w:val="nil"/>
            </w:tcBorders>
            <w:shd w:val="clear" w:color="auto" w:fill="FFFFFF"/>
            <w:tcMar>
              <w:left w:w="43" w:type="dxa"/>
              <w:right w:w="43" w:type="dxa"/>
            </w:tcMar>
            <w:vAlign w:val="center"/>
          </w:tcPr>
          <w:p w:rsidR="00221ED5" w:rsidRPr="006158E2" w:rsidRDefault="00CD5AFA" w:rsidP="00CD5AFA">
            <w:pPr>
              <w:tabs>
                <w:tab w:val="left" w:pos="360"/>
              </w:tabs>
              <w:ind w:left="352" w:hanging="352"/>
              <w:rPr>
                <w:rFonts w:ascii="Verdana" w:hAnsi="Verdana" w:cs="Arial"/>
                <w:sz w:val="16"/>
                <w:szCs w:val="16"/>
              </w:rPr>
            </w:pPr>
            <w:r w:rsidRPr="006158E2">
              <w:rPr>
                <w:rFonts w:ascii="Verdana" w:hAnsi="Verdana" w:cs="Arial"/>
                <w:sz w:val="16"/>
                <w:szCs w:val="16"/>
              </w:rPr>
              <w:t>2.2</w:t>
            </w:r>
            <w:r w:rsidRPr="006158E2">
              <w:rPr>
                <w:rFonts w:ascii="Verdana" w:hAnsi="Verdana" w:cs="Arial"/>
                <w:sz w:val="16"/>
                <w:szCs w:val="16"/>
              </w:rPr>
              <w:tab/>
              <w:t>reflected in assessment of residents</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221ED5" w:rsidRPr="006158E2" w:rsidRDefault="00221ED5">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221ED5" w:rsidRPr="006158E2" w:rsidRDefault="00221ED5">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221ED5" w:rsidRPr="006158E2" w:rsidRDefault="00221ED5">
            <w:pPr>
              <w:tabs>
                <w:tab w:val="left" w:pos="180"/>
                <w:tab w:val="left" w:pos="360"/>
              </w:tabs>
              <w:rPr>
                <w:rFonts w:ascii="Verdana" w:hAnsi="Verdana"/>
                <w:szCs w:val="24"/>
              </w:rPr>
            </w:pPr>
          </w:p>
        </w:tc>
      </w:tr>
      <w:tr w:rsidR="00386E20" w:rsidRPr="006158E2" w:rsidTr="004017D7">
        <w:trPr>
          <w:cantSplit/>
          <w:trHeight w:val="360"/>
        </w:trPr>
        <w:tc>
          <w:tcPr>
            <w:tcW w:w="4443"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A75F0D"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3.</w:t>
            </w:r>
            <w:r w:rsidR="00862399" w:rsidRPr="006158E2">
              <w:rPr>
                <w:rFonts w:ascii="Verdana" w:hAnsi="Verdana" w:cs="Arial"/>
                <w:sz w:val="16"/>
                <w:szCs w:val="16"/>
              </w:rPr>
              <w:tab/>
            </w:r>
            <w:r w:rsidR="00A75F0D" w:rsidRPr="006158E2">
              <w:rPr>
                <w:rFonts w:ascii="Verdana" w:hAnsi="Verdana" w:cs="Arial"/>
                <w:sz w:val="16"/>
                <w:szCs w:val="16"/>
              </w:rPr>
              <w:t xml:space="preserve">Rotation specific G&amp;O (knowledge, skills &amp; </w:t>
            </w:r>
            <w:r w:rsidR="00A75F0D" w:rsidRPr="006158E2">
              <w:rPr>
                <w:rFonts w:ascii="Verdana" w:hAnsi="Verdana" w:cs="Arial"/>
                <w:sz w:val="16"/>
                <w:szCs w:val="16"/>
              </w:rPr>
              <w:tab/>
              <w:t>attitudes)</w:t>
            </w:r>
            <w:r w:rsidR="008C5ED9" w:rsidRPr="006158E2">
              <w:rPr>
                <w:rFonts w:ascii="Verdana" w:hAnsi="Verdana" w:cs="Arial"/>
                <w:sz w:val="16"/>
                <w:szCs w:val="16"/>
              </w:rPr>
              <w:t>using the CanMEDS</w:t>
            </w:r>
            <w:r w:rsidR="00D7516F">
              <w:rPr>
                <w:rFonts w:ascii="Verdana" w:hAnsi="Verdana" w:cs="Arial"/>
                <w:sz w:val="16"/>
                <w:szCs w:val="16"/>
              </w:rPr>
              <w:t>/CanMEDS-FM</w:t>
            </w:r>
            <w:r w:rsidR="008C5ED9" w:rsidRPr="006158E2">
              <w:rPr>
                <w:rFonts w:ascii="Verdana" w:hAnsi="Verdana" w:cs="Arial"/>
                <w:sz w:val="16"/>
                <w:szCs w:val="16"/>
              </w:rPr>
              <w:t xml:space="preserve"> framework</w:t>
            </w:r>
            <w:r w:rsidR="00A75F0D" w:rsidRPr="006158E2">
              <w:rPr>
                <w:rFonts w:ascii="Verdana" w:hAnsi="Verdana" w:cs="Arial"/>
                <w:sz w:val="16"/>
                <w:szCs w:val="16"/>
              </w:rPr>
              <w:t xml:space="preserve"> that are functional, reflected in planning</w:t>
            </w:r>
            <w:r w:rsidR="00637206" w:rsidRPr="006158E2">
              <w:rPr>
                <w:rFonts w:ascii="Verdana" w:hAnsi="Verdana" w:cs="Arial"/>
                <w:sz w:val="16"/>
                <w:szCs w:val="16"/>
              </w:rPr>
              <w:t>,</w:t>
            </w:r>
            <w:r w:rsidR="00A75F0D" w:rsidRPr="006158E2">
              <w:rPr>
                <w:rFonts w:ascii="Verdana" w:hAnsi="Verdana" w:cs="Arial"/>
                <w:sz w:val="16"/>
                <w:szCs w:val="16"/>
              </w:rPr>
              <w:t xml:space="preserve"> organiz</w:t>
            </w:r>
            <w:r w:rsidR="00637206" w:rsidRPr="006158E2">
              <w:rPr>
                <w:rFonts w:ascii="Verdana" w:hAnsi="Verdana" w:cs="Arial"/>
                <w:sz w:val="16"/>
                <w:szCs w:val="16"/>
              </w:rPr>
              <w:t>at</w:t>
            </w:r>
            <w:r w:rsidR="00A75F0D" w:rsidRPr="006158E2">
              <w:rPr>
                <w:rFonts w:ascii="Verdana" w:hAnsi="Verdana" w:cs="Arial"/>
                <w:sz w:val="16"/>
                <w:szCs w:val="16"/>
              </w:rPr>
              <w:t>ion and eval</w:t>
            </w:r>
            <w:r w:rsidR="00637206" w:rsidRPr="006158E2">
              <w:rPr>
                <w:rFonts w:ascii="Verdana" w:hAnsi="Verdana" w:cs="Arial"/>
                <w:sz w:val="16"/>
                <w:szCs w:val="16"/>
              </w:rPr>
              <w:t>ua</w:t>
            </w:r>
            <w:r w:rsidR="00A75F0D" w:rsidRPr="006158E2">
              <w:rPr>
                <w:rFonts w:ascii="Verdana" w:hAnsi="Verdana" w:cs="Arial"/>
                <w:sz w:val="16"/>
                <w:szCs w:val="16"/>
              </w:rPr>
              <w:t>tion</w:t>
            </w:r>
          </w:p>
        </w:tc>
        <w:tc>
          <w:tcPr>
            <w:tcW w:w="722" w:type="dxa"/>
            <w:tcBorders>
              <w:top w:val="single" w:sz="6" w:space="0" w:color="auto"/>
              <w:left w:val="single" w:sz="6" w:space="0" w:color="auto"/>
              <w:bottom w:val="single" w:sz="6" w:space="0" w:color="auto"/>
              <w:right w:val="nil"/>
            </w:tcBorders>
            <w:shd w:val="clear" w:color="auto" w:fill="CCCCCC"/>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373436">
        <w:trPr>
          <w:cantSplit/>
          <w:trHeight w:val="360"/>
        </w:trPr>
        <w:tc>
          <w:tcPr>
            <w:tcW w:w="4443" w:type="dxa"/>
            <w:tcBorders>
              <w:top w:val="single" w:sz="6" w:space="0" w:color="auto"/>
              <w:left w:val="single" w:sz="6" w:space="0" w:color="auto"/>
              <w:bottom w:val="dashed" w:sz="4" w:space="0" w:color="auto"/>
              <w:right w:val="nil"/>
            </w:tcBorders>
            <w:shd w:val="clear" w:color="auto" w:fill="FFFFFF"/>
            <w:tcMar>
              <w:left w:w="43" w:type="dxa"/>
              <w:right w:w="43" w:type="dxa"/>
            </w:tcMar>
            <w:vAlign w:val="center"/>
          </w:tcPr>
          <w:p w:rsidR="00386E20" w:rsidRPr="006158E2" w:rsidRDefault="00386E20" w:rsidP="00BB3113">
            <w:pPr>
              <w:tabs>
                <w:tab w:val="left" w:pos="360"/>
              </w:tabs>
              <w:ind w:left="352" w:hanging="352"/>
              <w:rPr>
                <w:rFonts w:ascii="Verdana" w:hAnsi="Verdana" w:cs="Arial"/>
                <w:sz w:val="16"/>
                <w:szCs w:val="16"/>
              </w:rPr>
            </w:pPr>
            <w:r w:rsidRPr="006158E2">
              <w:rPr>
                <w:rFonts w:ascii="Verdana" w:hAnsi="Verdana" w:cs="Arial"/>
                <w:sz w:val="16"/>
                <w:szCs w:val="16"/>
              </w:rPr>
              <w:t>4.</w:t>
            </w:r>
            <w:r w:rsidRPr="006158E2">
              <w:rPr>
                <w:rFonts w:ascii="Verdana" w:hAnsi="Verdana" w:cs="Arial"/>
                <w:sz w:val="16"/>
                <w:szCs w:val="16"/>
              </w:rPr>
              <w:tab/>
              <w:t>Residents</w:t>
            </w:r>
            <w:r w:rsidR="00CD5AFA" w:rsidRPr="006158E2">
              <w:rPr>
                <w:rFonts w:ascii="Verdana" w:hAnsi="Verdana" w:cs="Arial"/>
                <w:sz w:val="16"/>
                <w:szCs w:val="16"/>
              </w:rPr>
              <w:t>/faculty</w:t>
            </w:r>
            <w:r w:rsidRPr="006158E2">
              <w:rPr>
                <w:rFonts w:ascii="Verdana" w:hAnsi="Verdana" w:cs="Arial"/>
                <w:sz w:val="16"/>
                <w:szCs w:val="16"/>
              </w:rPr>
              <w:t xml:space="preserve"> receive copy of </w:t>
            </w:r>
            <w:r w:rsidR="00A75F0D" w:rsidRPr="006158E2">
              <w:rPr>
                <w:rFonts w:ascii="Verdana" w:hAnsi="Verdana" w:cs="Arial"/>
                <w:sz w:val="16"/>
                <w:szCs w:val="16"/>
              </w:rPr>
              <w:t>G&amp;O</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BB3113" w:rsidRPr="006158E2" w:rsidTr="00373436">
        <w:trPr>
          <w:cantSplit/>
          <w:trHeight w:val="360"/>
        </w:trPr>
        <w:tc>
          <w:tcPr>
            <w:tcW w:w="4443" w:type="dxa"/>
            <w:tcBorders>
              <w:top w:val="dashed" w:sz="4" w:space="0" w:color="auto"/>
              <w:left w:val="single" w:sz="6" w:space="0" w:color="auto"/>
              <w:bottom w:val="dashed" w:sz="4" w:space="0" w:color="auto"/>
              <w:right w:val="nil"/>
            </w:tcBorders>
            <w:shd w:val="clear" w:color="auto" w:fill="FFFFFF"/>
            <w:tcMar>
              <w:left w:w="43" w:type="dxa"/>
              <w:right w:w="43" w:type="dxa"/>
            </w:tcMar>
            <w:vAlign w:val="center"/>
          </w:tcPr>
          <w:p w:rsidR="00BB3113" w:rsidRPr="006158E2" w:rsidRDefault="00CD5AFA" w:rsidP="00C61CDB">
            <w:pPr>
              <w:tabs>
                <w:tab w:val="left" w:pos="360"/>
              </w:tabs>
              <w:ind w:left="352" w:hanging="352"/>
              <w:rPr>
                <w:rFonts w:ascii="Verdana" w:hAnsi="Verdana" w:cs="Arial"/>
                <w:sz w:val="16"/>
                <w:szCs w:val="16"/>
              </w:rPr>
            </w:pPr>
            <w:r w:rsidRPr="006158E2">
              <w:rPr>
                <w:rFonts w:ascii="Verdana" w:hAnsi="Verdana" w:cs="Arial"/>
                <w:sz w:val="16"/>
                <w:szCs w:val="16"/>
              </w:rPr>
              <w:t>4.1</w:t>
            </w:r>
            <w:r w:rsidRPr="006158E2">
              <w:rPr>
                <w:rFonts w:ascii="Verdana" w:hAnsi="Verdana" w:cs="Arial"/>
                <w:sz w:val="16"/>
                <w:szCs w:val="16"/>
              </w:rPr>
              <w:tab/>
            </w:r>
            <w:r w:rsidR="00483F35" w:rsidRPr="006158E2">
              <w:rPr>
                <w:rFonts w:ascii="Verdana" w:hAnsi="Verdana" w:cs="Arial"/>
                <w:sz w:val="16"/>
                <w:szCs w:val="16"/>
              </w:rPr>
              <w:t>objectives used in teaching, learning &amp; assessment</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BB3113" w:rsidRPr="006158E2" w:rsidRDefault="00BB3113">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BB3113" w:rsidRPr="006158E2" w:rsidRDefault="00BB3113">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BB3113" w:rsidRPr="006158E2" w:rsidRDefault="00BB3113">
            <w:pPr>
              <w:tabs>
                <w:tab w:val="left" w:pos="180"/>
                <w:tab w:val="left" w:pos="360"/>
              </w:tabs>
              <w:rPr>
                <w:rFonts w:ascii="Verdana" w:hAnsi="Verdana"/>
                <w:szCs w:val="24"/>
              </w:rPr>
            </w:pPr>
          </w:p>
        </w:tc>
      </w:tr>
      <w:tr w:rsidR="00483F35" w:rsidRPr="006158E2" w:rsidTr="004017D7">
        <w:trPr>
          <w:cantSplit/>
          <w:trHeight w:val="360"/>
        </w:trPr>
        <w:tc>
          <w:tcPr>
            <w:tcW w:w="4443" w:type="dxa"/>
            <w:tcBorders>
              <w:top w:val="dashed" w:sz="4" w:space="0" w:color="auto"/>
              <w:left w:val="single" w:sz="6" w:space="0" w:color="auto"/>
              <w:bottom w:val="single" w:sz="6" w:space="0" w:color="auto"/>
              <w:right w:val="nil"/>
            </w:tcBorders>
            <w:shd w:val="clear" w:color="auto" w:fill="FFFFFF"/>
            <w:tcMar>
              <w:left w:w="43" w:type="dxa"/>
              <w:right w:w="43" w:type="dxa"/>
            </w:tcMar>
            <w:vAlign w:val="center"/>
          </w:tcPr>
          <w:p w:rsidR="00483F35" w:rsidRPr="006158E2" w:rsidRDefault="00CD5AFA" w:rsidP="00483F35">
            <w:pPr>
              <w:tabs>
                <w:tab w:val="left" w:pos="360"/>
              </w:tabs>
              <w:ind w:left="352" w:hanging="352"/>
              <w:rPr>
                <w:rFonts w:ascii="Verdana" w:hAnsi="Verdana" w:cs="Arial"/>
                <w:sz w:val="16"/>
                <w:szCs w:val="16"/>
              </w:rPr>
            </w:pPr>
            <w:r w:rsidRPr="006158E2">
              <w:rPr>
                <w:rFonts w:ascii="Verdana" w:hAnsi="Verdana" w:cs="Arial"/>
                <w:sz w:val="16"/>
                <w:szCs w:val="16"/>
              </w:rPr>
              <w:t>4.2</w:t>
            </w:r>
            <w:r w:rsidRPr="006158E2">
              <w:rPr>
                <w:rFonts w:ascii="Verdana" w:hAnsi="Verdana" w:cs="Arial"/>
                <w:sz w:val="16"/>
                <w:szCs w:val="16"/>
              </w:rPr>
              <w:tab/>
            </w:r>
            <w:r w:rsidR="00483F35" w:rsidRPr="006158E2">
              <w:rPr>
                <w:rFonts w:ascii="Verdana" w:hAnsi="Verdana" w:cs="Arial"/>
                <w:sz w:val="16"/>
                <w:szCs w:val="16"/>
              </w:rPr>
              <w:t>faculty develops learning objectives/strategies for resident at beginning of rotation</w:t>
            </w:r>
          </w:p>
        </w:tc>
        <w:tc>
          <w:tcPr>
            <w:tcW w:w="722" w:type="dxa"/>
            <w:tcBorders>
              <w:top w:val="single" w:sz="6" w:space="0" w:color="auto"/>
              <w:left w:val="single" w:sz="6" w:space="0" w:color="auto"/>
              <w:bottom w:val="single" w:sz="6" w:space="0" w:color="auto"/>
              <w:right w:val="nil"/>
            </w:tcBorders>
            <w:shd w:val="clear" w:color="auto" w:fill="auto"/>
            <w:tcMar>
              <w:left w:w="43" w:type="dxa"/>
              <w:right w:w="43" w:type="dxa"/>
            </w:tcMar>
            <w:vAlign w:val="center"/>
          </w:tcPr>
          <w:p w:rsidR="00483F35" w:rsidRPr="006158E2" w:rsidRDefault="00483F35">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483F35" w:rsidRPr="006158E2" w:rsidRDefault="00483F35">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483F35" w:rsidRPr="006158E2" w:rsidRDefault="00483F35">
            <w:pPr>
              <w:tabs>
                <w:tab w:val="left" w:pos="180"/>
                <w:tab w:val="left" w:pos="360"/>
              </w:tabs>
              <w:rPr>
                <w:rFonts w:ascii="Verdana" w:hAnsi="Verdana"/>
                <w:szCs w:val="24"/>
              </w:rPr>
            </w:pPr>
          </w:p>
        </w:tc>
      </w:tr>
      <w:tr w:rsidR="00386E20" w:rsidRPr="006158E2" w:rsidTr="00BB3113">
        <w:trPr>
          <w:cantSplit/>
          <w:trHeight w:val="360"/>
        </w:trPr>
        <w:tc>
          <w:tcPr>
            <w:tcW w:w="4443"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73436" w:rsidP="00C61CDB">
            <w:pPr>
              <w:tabs>
                <w:tab w:val="left" w:pos="360"/>
              </w:tabs>
              <w:ind w:left="352" w:hanging="352"/>
              <w:rPr>
                <w:rFonts w:ascii="Verdana" w:hAnsi="Verdana" w:cs="Arial"/>
                <w:sz w:val="16"/>
                <w:szCs w:val="16"/>
              </w:rPr>
            </w:pPr>
            <w:r>
              <w:rPr>
                <w:rFonts w:ascii="Verdana" w:hAnsi="Verdana" w:cs="Arial"/>
                <w:sz w:val="16"/>
                <w:szCs w:val="16"/>
              </w:rPr>
              <w:t>5.</w:t>
            </w:r>
            <w:r>
              <w:rPr>
                <w:rFonts w:ascii="Verdana" w:hAnsi="Verdana" w:cs="Arial"/>
                <w:sz w:val="16"/>
                <w:szCs w:val="16"/>
              </w:rPr>
              <w:tab/>
              <w:t>G&amp;</w:t>
            </w:r>
            <w:r w:rsidR="00483F35" w:rsidRPr="006158E2">
              <w:rPr>
                <w:rFonts w:ascii="Verdana" w:hAnsi="Verdana" w:cs="Arial"/>
                <w:sz w:val="16"/>
                <w:szCs w:val="16"/>
              </w:rPr>
              <w:t>O reviewed every 2 years</w:t>
            </w:r>
          </w:p>
        </w:tc>
        <w:tc>
          <w:tcPr>
            <w:tcW w:w="722" w:type="dxa"/>
            <w:tcBorders>
              <w:top w:val="single" w:sz="6" w:space="0" w:color="auto"/>
              <w:left w:val="single" w:sz="6" w:space="0" w:color="auto"/>
              <w:bottom w:val="single" w:sz="6" w:space="0" w:color="auto"/>
              <w:right w:val="nil"/>
            </w:tcBorders>
            <w:shd w:val="clear" w:color="auto" w:fill="CCCCCC"/>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78259A">
        <w:trPr>
          <w:cantSplit/>
          <w:trHeight w:val="403"/>
        </w:trPr>
        <w:tc>
          <w:tcPr>
            <w:tcW w:w="10835" w:type="dxa"/>
            <w:gridSpan w:val="4"/>
            <w:tcBorders>
              <w:top w:val="nil"/>
              <w:bottom w:val="single" w:sz="8" w:space="0" w:color="000000"/>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78259A">
        <w:trPr>
          <w:cantSplit/>
          <w:trHeight w:val="388"/>
        </w:trPr>
        <w:tc>
          <w:tcPr>
            <w:tcW w:w="10835" w:type="dxa"/>
            <w:gridSpan w:val="4"/>
            <w:tcBorders>
              <w:top w:val="single" w:sz="8" w:space="0" w:color="000000"/>
              <w:left w:val="single" w:sz="6" w:space="0" w:color="auto"/>
              <w:bottom w:val="single" w:sz="8" w:space="0" w:color="000000"/>
              <w:right w:val="single" w:sz="6" w:space="0" w:color="auto"/>
            </w:tcBorders>
            <w:shd w:val="clear" w:color="auto" w:fill="FFFFFF"/>
            <w:tcMar>
              <w:left w:w="43" w:type="dxa"/>
              <w:right w:w="43" w:type="dxa"/>
            </w:tcMar>
            <w:vAlign w:val="center"/>
          </w:tcPr>
          <w:p w:rsidR="00386E20" w:rsidRPr="006158E2" w:rsidRDefault="00807B6F" w:rsidP="00807B6F">
            <w:pPr>
              <w:tabs>
                <w:tab w:val="left" w:pos="180"/>
                <w:tab w:val="left" w:pos="360"/>
              </w:tabs>
              <w:rPr>
                <w:rFonts w:ascii="Verdana" w:hAnsi="Verdana"/>
                <w:szCs w:val="24"/>
              </w:rPr>
            </w:pPr>
            <w:r w:rsidRPr="006158E2">
              <w:rPr>
                <w:rFonts w:ascii="Verdana" w:hAnsi="Verdana" w:cs="Arial"/>
                <w:b/>
                <w:bCs/>
                <w:sz w:val="18"/>
                <w:szCs w:val="18"/>
              </w:rPr>
              <w:t>STANDARD B</w:t>
            </w:r>
            <w:r w:rsidR="00386E20" w:rsidRPr="006158E2">
              <w:rPr>
                <w:rFonts w:ascii="Verdana" w:hAnsi="Verdana" w:cs="Arial"/>
                <w:b/>
                <w:bCs/>
                <w:sz w:val="18"/>
                <w:szCs w:val="18"/>
              </w:rPr>
              <w:t>3</w:t>
            </w:r>
            <w:r w:rsidRPr="006158E2">
              <w:rPr>
                <w:rFonts w:ascii="Verdana" w:hAnsi="Verdana" w:cs="Arial"/>
                <w:b/>
                <w:bCs/>
                <w:sz w:val="18"/>
                <w:szCs w:val="18"/>
              </w:rPr>
              <w:t>:</w:t>
            </w:r>
            <w:r w:rsidR="00386E20" w:rsidRPr="006158E2">
              <w:rPr>
                <w:rFonts w:ascii="Verdana" w:hAnsi="Verdana" w:cs="Arial"/>
                <w:b/>
                <w:bCs/>
                <w:sz w:val="18"/>
                <w:szCs w:val="18"/>
              </w:rPr>
              <w:t xml:space="preserve"> STRUCTURE &amp; ORGANIZATION OF THE PROGRAM</w:t>
            </w:r>
          </w:p>
        </w:tc>
      </w:tr>
      <w:tr w:rsidR="00386E20" w:rsidRPr="006158E2" w:rsidTr="0078259A">
        <w:trPr>
          <w:cantSplit/>
          <w:trHeight w:val="708"/>
        </w:trPr>
        <w:tc>
          <w:tcPr>
            <w:tcW w:w="10835" w:type="dxa"/>
            <w:gridSpan w:val="4"/>
            <w:tcBorders>
              <w:top w:val="single" w:sz="8" w:space="0" w:color="000000"/>
              <w:left w:val="single" w:sz="6" w:space="0" w:color="auto"/>
              <w:bottom w:val="single" w:sz="8" w:space="0" w:color="000000"/>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r w:rsidRPr="006158E2">
              <w:rPr>
                <w:rFonts w:ascii="Verdana" w:hAnsi="Verdana" w:cs="Arial"/>
                <w:b/>
                <w:bCs/>
                <w:sz w:val="18"/>
                <w:szCs w:val="18"/>
              </w:rPr>
              <w:t>There must be an organized program of rotations and other educational experiences, both mandatory and elective, designed to provide each resident with the opportunity to fulfil the educational requirements and achieve competence in the specialty or subspecialty.</w:t>
            </w:r>
          </w:p>
        </w:tc>
      </w:tr>
      <w:tr w:rsidR="00386E20" w:rsidRPr="006158E2" w:rsidTr="00934CC4">
        <w:trPr>
          <w:cantSplit/>
          <w:trHeight w:val="360"/>
        </w:trPr>
        <w:tc>
          <w:tcPr>
            <w:tcW w:w="4443" w:type="dxa"/>
            <w:tcBorders>
              <w:top w:val="single" w:sz="8" w:space="0" w:color="000000"/>
              <w:left w:val="single" w:sz="6" w:space="0" w:color="auto"/>
              <w:bottom w:val="nil"/>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1.</w:t>
            </w:r>
            <w:r w:rsidRPr="006158E2">
              <w:rPr>
                <w:rFonts w:ascii="Verdana" w:hAnsi="Verdana" w:cs="Arial"/>
                <w:sz w:val="16"/>
                <w:szCs w:val="16"/>
              </w:rPr>
              <w:tab/>
              <w:t>Provides all components in</w:t>
            </w:r>
            <w:r w:rsidR="007523C5" w:rsidRPr="006158E2">
              <w:rPr>
                <w:rFonts w:ascii="Verdana" w:hAnsi="Verdana" w:cs="Arial"/>
                <w:sz w:val="16"/>
                <w:szCs w:val="16"/>
              </w:rPr>
              <w:t xml:space="preserve"> the Royal College or CFPC</w:t>
            </w:r>
            <w:r w:rsidRPr="006158E2">
              <w:rPr>
                <w:rFonts w:ascii="Verdana" w:hAnsi="Verdana" w:cs="Arial"/>
                <w:sz w:val="16"/>
                <w:szCs w:val="16"/>
              </w:rPr>
              <w:t xml:space="preserve"> </w:t>
            </w:r>
            <w:r w:rsidR="005E37BA" w:rsidRPr="006158E2">
              <w:rPr>
                <w:rFonts w:ascii="Verdana" w:hAnsi="Verdana" w:cs="Arial"/>
                <w:sz w:val="16"/>
                <w:szCs w:val="16"/>
              </w:rPr>
              <w:t>specialty documents</w:t>
            </w:r>
          </w:p>
        </w:tc>
        <w:tc>
          <w:tcPr>
            <w:tcW w:w="722" w:type="dxa"/>
            <w:tcBorders>
              <w:top w:val="single" w:sz="8" w:space="0" w:color="000000"/>
              <w:left w:val="single" w:sz="6" w:space="0" w:color="auto"/>
              <w:bottom w:val="nil"/>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8" w:space="0" w:color="000000"/>
              <w:left w:val="single" w:sz="6" w:space="0" w:color="auto"/>
              <w:bottom w:val="nil"/>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8" w:space="0" w:color="000000"/>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2E7916" w:rsidRPr="006158E2" w:rsidTr="00CD5AFA">
        <w:trPr>
          <w:cantSplit/>
          <w:trHeight w:val="360"/>
        </w:trPr>
        <w:tc>
          <w:tcPr>
            <w:tcW w:w="4443"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2E7916" w:rsidRPr="006158E2" w:rsidRDefault="00586C6F" w:rsidP="00C61CDB">
            <w:pPr>
              <w:tabs>
                <w:tab w:val="left" w:pos="360"/>
              </w:tabs>
              <w:ind w:left="352" w:hanging="352"/>
              <w:rPr>
                <w:rFonts w:ascii="Verdana" w:hAnsi="Verdana" w:cs="Arial"/>
                <w:sz w:val="16"/>
                <w:szCs w:val="16"/>
              </w:rPr>
            </w:pPr>
            <w:r>
              <w:rPr>
                <w:rFonts w:ascii="Verdana" w:hAnsi="Verdana" w:cs="Arial"/>
                <w:sz w:val="16"/>
                <w:szCs w:val="16"/>
              </w:rPr>
              <w:t>2.</w:t>
            </w:r>
            <w:r>
              <w:rPr>
                <w:rFonts w:ascii="Verdana" w:hAnsi="Verdana" w:cs="Arial"/>
                <w:sz w:val="16"/>
                <w:szCs w:val="16"/>
              </w:rPr>
              <w:tab/>
              <w:t>R</w:t>
            </w:r>
            <w:r w:rsidR="002E7916" w:rsidRPr="006158E2">
              <w:rPr>
                <w:rFonts w:ascii="Verdana" w:hAnsi="Verdana" w:cs="Arial"/>
                <w:sz w:val="16"/>
                <w:szCs w:val="16"/>
              </w:rPr>
              <w:t>esidents appropriately supervised</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2E7916" w:rsidRPr="006158E2" w:rsidRDefault="002E7916">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2E7916" w:rsidRPr="006158E2" w:rsidRDefault="002E7916">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2E7916" w:rsidRPr="006158E2" w:rsidRDefault="002E7916">
            <w:pPr>
              <w:tabs>
                <w:tab w:val="left" w:pos="180"/>
                <w:tab w:val="left" w:pos="360"/>
              </w:tabs>
              <w:rPr>
                <w:rFonts w:ascii="Verdana" w:hAnsi="Verdana"/>
                <w:szCs w:val="24"/>
              </w:rPr>
            </w:pPr>
          </w:p>
        </w:tc>
      </w:tr>
      <w:tr w:rsidR="00386E20" w:rsidRPr="006158E2" w:rsidTr="00CD5AFA">
        <w:trPr>
          <w:cantSplit/>
          <w:trHeight w:val="360"/>
        </w:trPr>
        <w:tc>
          <w:tcPr>
            <w:tcW w:w="4443"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2E7916" w:rsidP="00C61CDB">
            <w:pPr>
              <w:tabs>
                <w:tab w:val="left" w:pos="360"/>
              </w:tabs>
              <w:ind w:left="352" w:hanging="352"/>
              <w:rPr>
                <w:rFonts w:ascii="Verdana" w:hAnsi="Verdana" w:cs="Arial"/>
                <w:sz w:val="16"/>
                <w:szCs w:val="16"/>
              </w:rPr>
            </w:pPr>
            <w:r w:rsidRPr="006158E2">
              <w:rPr>
                <w:rFonts w:ascii="Verdana" w:hAnsi="Verdana" w:cs="Arial"/>
                <w:sz w:val="16"/>
                <w:szCs w:val="16"/>
              </w:rPr>
              <w:t>3</w:t>
            </w:r>
            <w:r w:rsidR="00386E20" w:rsidRPr="006158E2">
              <w:rPr>
                <w:rFonts w:ascii="Verdana" w:hAnsi="Verdana" w:cs="Arial"/>
                <w:sz w:val="16"/>
                <w:szCs w:val="16"/>
              </w:rPr>
              <w:t>.</w:t>
            </w:r>
            <w:r w:rsidR="00386E20" w:rsidRPr="006158E2">
              <w:rPr>
                <w:rFonts w:ascii="Verdana" w:hAnsi="Verdana" w:cs="Arial"/>
                <w:sz w:val="16"/>
                <w:szCs w:val="16"/>
              </w:rPr>
              <w:tab/>
              <w:t>Increasing professional responsibility</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bl>
    <w:p w:rsidR="00CD5AFA" w:rsidRPr="006158E2" w:rsidRDefault="00CD5AFA">
      <w:r w:rsidRPr="006158E2">
        <w:br w:type="page"/>
      </w:r>
    </w:p>
    <w:tbl>
      <w:tblPr>
        <w:tblW w:w="10835" w:type="dxa"/>
        <w:tblInd w:w="8" w:type="dxa"/>
        <w:tblLayout w:type="fixed"/>
        <w:tblCellMar>
          <w:left w:w="0" w:type="dxa"/>
          <w:right w:w="0" w:type="dxa"/>
        </w:tblCellMar>
        <w:tblLook w:val="0000" w:firstRow="0" w:lastRow="0" w:firstColumn="0" w:lastColumn="0" w:noHBand="0" w:noVBand="0"/>
      </w:tblPr>
      <w:tblGrid>
        <w:gridCol w:w="4443"/>
        <w:gridCol w:w="722"/>
        <w:gridCol w:w="720"/>
        <w:gridCol w:w="4950"/>
      </w:tblGrid>
      <w:tr w:rsidR="00386E20" w:rsidRPr="006158E2" w:rsidTr="005C469C">
        <w:trPr>
          <w:cantSplit/>
          <w:trHeight w:val="360"/>
        </w:trPr>
        <w:tc>
          <w:tcPr>
            <w:tcW w:w="4443"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2E7916" w:rsidP="00C61CDB">
            <w:pPr>
              <w:tabs>
                <w:tab w:val="left" w:pos="360"/>
              </w:tabs>
              <w:ind w:left="352" w:hanging="352"/>
              <w:rPr>
                <w:rFonts w:ascii="Verdana" w:hAnsi="Verdana" w:cs="Arial"/>
                <w:sz w:val="16"/>
                <w:szCs w:val="16"/>
              </w:rPr>
            </w:pPr>
            <w:r w:rsidRPr="006158E2">
              <w:rPr>
                <w:rFonts w:ascii="Verdana" w:hAnsi="Verdana" w:cs="Arial"/>
                <w:sz w:val="16"/>
                <w:szCs w:val="16"/>
              </w:rPr>
              <w:lastRenderedPageBreak/>
              <w:t>4.</w:t>
            </w:r>
            <w:r w:rsidRPr="006158E2">
              <w:rPr>
                <w:rFonts w:ascii="Verdana" w:hAnsi="Verdana" w:cs="Arial"/>
                <w:sz w:val="16"/>
                <w:szCs w:val="16"/>
              </w:rPr>
              <w:tab/>
              <w:t>Each resident assumes</w:t>
            </w:r>
            <w:r w:rsidR="00386E20" w:rsidRPr="006158E2">
              <w:rPr>
                <w:rFonts w:ascii="Verdana" w:hAnsi="Verdana" w:cs="Arial"/>
                <w:sz w:val="16"/>
                <w:szCs w:val="16"/>
              </w:rPr>
              <w:t xml:space="preserve"> senior role</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5C469C">
        <w:trPr>
          <w:cantSplit/>
          <w:trHeight w:val="360"/>
        </w:trPr>
        <w:tc>
          <w:tcPr>
            <w:tcW w:w="4443" w:type="dxa"/>
            <w:tcBorders>
              <w:top w:val="single" w:sz="6" w:space="0" w:color="auto"/>
              <w:left w:val="single" w:sz="6" w:space="0" w:color="auto"/>
              <w:bottom w:val="dashed" w:sz="4" w:space="0" w:color="auto"/>
              <w:right w:val="nil"/>
            </w:tcBorders>
            <w:shd w:val="clear" w:color="auto" w:fill="FFFFFF"/>
            <w:tcMar>
              <w:left w:w="43" w:type="dxa"/>
              <w:right w:w="43" w:type="dxa"/>
            </w:tcMar>
            <w:vAlign w:val="center"/>
          </w:tcPr>
          <w:p w:rsidR="00386E20" w:rsidRPr="006158E2" w:rsidRDefault="002E7916" w:rsidP="006B13F7">
            <w:pPr>
              <w:tabs>
                <w:tab w:val="left" w:pos="360"/>
              </w:tabs>
              <w:ind w:left="352" w:hanging="352"/>
              <w:rPr>
                <w:rFonts w:ascii="Verdana" w:hAnsi="Verdana" w:cs="Arial"/>
                <w:sz w:val="16"/>
                <w:szCs w:val="16"/>
              </w:rPr>
            </w:pPr>
            <w:r w:rsidRPr="006158E2">
              <w:rPr>
                <w:rFonts w:ascii="Verdana" w:hAnsi="Verdana" w:cs="Arial"/>
                <w:sz w:val="16"/>
                <w:szCs w:val="16"/>
              </w:rPr>
              <w:t>5</w:t>
            </w:r>
            <w:r w:rsidR="00386E20" w:rsidRPr="006158E2">
              <w:rPr>
                <w:rFonts w:ascii="Verdana" w:hAnsi="Verdana" w:cs="Arial"/>
                <w:sz w:val="16"/>
                <w:szCs w:val="16"/>
              </w:rPr>
              <w:t>.</w:t>
            </w:r>
            <w:r w:rsidR="00386E20" w:rsidRPr="006158E2">
              <w:rPr>
                <w:rFonts w:ascii="Verdana" w:hAnsi="Verdana" w:cs="Arial"/>
                <w:sz w:val="16"/>
                <w:szCs w:val="16"/>
              </w:rPr>
              <w:tab/>
              <w:t xml:space="preserve">Service responsibilities ensure educational objectives attained </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6B13F7" w:rsidRPr="006158E2" w:rsidTr="005C469C">
        <w:trPr>
          <w:cantSplit/>
          <w:trHeight w:val="360"/>
        </w:trPr>
        <w:tc>
          <w:tcPr>
            <w:tcW w:w="4443" w:type="dxa"/>
            <w:tcBorders>
              <w:top w:val="dashed" w:sz="4" w:space="0" w:color="auto"/>
              <w:left w:val="single" w:sz="6" w:space="0" w:color="auto"/>
              <w:bottom w:val="single" w:sz="6" w:space="0" w:color="auto"/>
              <w:right w:val="nil"/>
            </w:tcBorders>
            <w:shd w:val="clear" w:color="auto" w:fill="FFFFFF"/>
            <w:tcMar>
              <w:left w:w="43" w:type="dxa"/>
              <w:right w:w="43" w:type="dxa"/>
            </w:tcMar>
            <w:vAlign w:val="center"/>
          </w:tcPr>
          <w:p w:rsidR="006B13F7" w:rsidRPr="006158E2" w:rsidRDefault="00CD5AFA" w:rsidP="00C61CDB">
            <w:pPr>
              <w:tabs>
                <w:tab w:val="left" w:pos="360"/>
              </w:tabs>
              <w:ind w:left="352" w:hanging="352"/>
              <w:rPr>
                <w:rFonts w:ascii="Verdana" w:hAnsi="Verdana" w:cs="Arial"/>
                <w:sz w:val="16"/>
                <w:szCs w:val="16"/>
              </w:rPr>
            </w:pPr>
            <w:r w:rsidRPr="006158E2">
              <w:rPr>
                <w:rFonts w:ascii="Verdana" w:hAnsi="Verdana" w:cs="Arial"/>
                <w:sz w:val="16"/>
                <w:szCs w:val="16"/>
              </w:rPr>
              <w:t>5.1</w:t>
            </w:r>
            <w:r w:rsidRPr="006158E2">
              <w:rPr>
                <w:rFonts w:ascii="Verdana" w:hAnsi="Verdana" w:cs="Arial"/>
                <w:sz w:val="16"/>
                <w:szCs w:val="16"/>
              </w:rPr>
              <w:tab/>
            </w:r>
            <w:r w:rsidR="006B13F7" w:rsidRPr="006158E2">
              <w:rPr>
                <w:rFonts w:ascii="Verdana" w:hAnsi="Verdana" w:cs="Arial"/>
                <w:sz w:val="16"/>
                <w:szCs w:val="16"/>
              </w:rPr>
              <w:t>service demands do not interfere with academic program</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6B13F7" w:rsidRPr="006158E2" w:rsidRDefault="006B13F7">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6B13F7" w:rsidRPr="006158E2" w:rsidRDefault="006B13F7">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6B13F7" w:rsidRPr="006158E2" w:rsidRDefault="006B13F7">
            <w:pPr>
              <w:tabs>
                <w:tab w:val="left" w:pos="180"/>
                <w:tab w:val="left" w:pos="360"/>
              </w:tabs>
              <w:rPr>
                <w:rFonts w:ascii="Verdana" w:hAnsi="Verdana"/>
                <w:szCs w:val="24"/>
              </w:rPr>
            </w:pPr>
          </w:p>
        </w:tc>
      </w:tr>
      <w:tr w:rsidR="00386E20" w:rsidRPr="006158E2" w:rsidTr="00CD5AFA">
        <w:trPr>
          <w:cantSplit/>
          <w:trHeight w:val="360"/>
        </w:trPr>
        <w:tc>
          <w:tcPr>
            <w:tcW w:w="4443"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6B13F7" w:rsidP="00C61CDB">
            <w:pPr>
              <w:tabs>
                <w:tab w:val="left" w:pos="360"/>
              </w:tabs>
              <w:ind w:left="352" w:hanging="352"/>
              <w:rPr>
                <w:rFonts w:ascii="Verdana" w:hAnsi="Verdana" w:cs="Arial"/>
                <w:sz w:val="16"/>
                <w:szCs w:val="16"/>
              </w:rPr>
            </w:pPr>
            <w:r w:rsidRPr="006158E2">
              <w:rPr>
                <w:rFonts w:ascii="Verdana" w:hAnsi="Verdana" w:cs="Arial"/>
                <w:sz w:val="16"/>
                <w:szCs w:val="16"/>
              </w:rPr>
              <w:t>6</w:t>
            </w:r>
            <w:r w:rsidR="00DB43BE" w:rsidRPr="006158E2">
              <w:rPr>
                <w:rFonts w:ascii="Verdana" w:hAnsi="Verdana" w:cs="Arial"/>
                <w:sz w:val="16"/>
                <w:szCs w:val="16"/>
              </w:rPr>
              <w:t>.</w:t>
            </w:r>
            <w:r w:rsidR="00DB43BE" w:rsidRPr="006158E2">
              <w:rPr>
                <w:rFonts w:ascii="Verdana" w:hAnsi="Verdana" w:cs="Arial"/>
                <w:sz w:val="16"/>
                <w:szCs w:val="16"/>
              </w:rPr>
              <w:tab/>
              <w:t>R</w:t>
            </w:r>
            <w:r w:rsidR="00386E20" w:rsidRPr="006158E2">
              <w:rPr>
                <w:rFonts w:ascii="Verdana" w:hAnsi="Verdana" w:cs="Arial"/>
                <w:sz w:val="16"/>
                <w:szCs w:val="16"/>
              </w:rPr>
              <w:t>esident has equal opportunity</w:t>
            </w:r>
            <w:r w:rsidR="00C61CDB" w:rsidRPr="006158E2">
              <w:rPr>
                <w:rFonts w:ascii="Verdana" w:hAnsi="Verdana" w:cs="Arial"/>
                <w:sz w:val="16"/>
                <w:szCs w:val="16"/>
              </w:rPr>
              <w:t xml:space="preserve"> to meet educational </w:t>
            </w:r>
            <w:r w:rsidR="00DB43BE" w:rsidRPr="006158E2">
              <w:rPr>
                <w:rFonts w:ascii="Verdana" w:hAnsi="Verdana" w:cs="Arial"/>
                <w:sz w:val="16"/>
                <w:szCs w:val="16"/>
              </w:rPr>
              <w:t>needs</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6B13F7">
        <w:trPr>
          <w:cantSplit/>
          <w:trHeight w:val="360"/>
        </w:trPr>
        <w:tc>
          <w:tcPr>
            <w:tcW w:w="4443"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6B13F7" w:rsidP="00C61CDB">
            <w:pPr>
              <w:tabs>
                <w:tab w:val="left" w:pos="360"/>
              </w:tabs>
              <w:ind w:left="352" w:hanging="352"/>
              <w:rPr>
                <w:rFonts w:ascii="Verdana" w:hAnsi="Verdana" w:cs="Arial"/>
                <w:sz w:val="16"/>
                <w:szCs w:val="16"/>
              </w:rPr>
            </w:pPr>
            <w:r w:rsidRPr="006158E2">
              <w:rPr>
                <w:rFonts w:ascii="Verdana" w:hAnsi="Verdana" w:cs="Arial"/>
                <w:sz w:val="16"/>
                <w:szCs w:val="16"/>
              </w:rPr>
              <w:t>7</w:t>
            </w:r>
            <w:r w:rsidR="00386E20" w:rsidRPr="006158E2">
              <w:rPr>
                <w:rFonts w:ascii="Verdana" w:hAnsi="Verdana" w:cs="Arial"/>
                <w:sz w:val="16"/>
                <w:szCs w:val="16"/>
              </w:rPr>
              <w:t>.</w:t>
            </w:r>
            <w:r w:rsidR="00386E20" w:rsidRPr="006158E2">
              <w:rPr>
                <w:rFonts w:ascii="Verdana" w:hAnsi="Verdana" w:cs="Arial"/>
                <w:sz w:val="16"/>
                <w:szCs w:val="16"/>
              </w:rPr>
              <w:tab/>
            </w:r>
            <w:smartTag w:uri="urn:schemas-microsoft-com:office:smarttags" w:element="place">
              <w:r w:rsidR="00386E20" w:rsidRPr="006158E2">
                <w:rPr>
                  <w:rFonts w:ascii="Verdana" w:hAnsi="Verdana" w:cs="Arial"/>
                  <w:sz w:val="16"/>
                  <w:szCs w:val="16"/>
                </w:rPr>
                <w:t>Opportunity</w:t>
              </w:r>
            </w:smartTag>
            <w:r w:rsidR="00386E20" w:rsidRPr="006158E2">
              <w:rPr>
                <w:rFonts w:ascii="Verdana" w:hAnsi="Verdana" w:cs="Arial"/>
                <w:sz w:val="16"/>
                <w:szCs w:val="16"/>
              </w:rPr>
              <w:t xml:space="preserve"> for electives</w:t>
            </w:r>
          </w:p>
        </w:tc>
        <w:tc>
          <w:tcPr>
            <w:tcW w:w="722" w:type="dxa"/>
            <w:tcBorders>
              <w:top w:val="single" w:sz="6" w:space="0" w:color="auto"/>
              <w:left w:val="single" w:sz="6" w:space="0" w:color="auto"/>
              <w:bottom w:val="single" w:sz="6" w:space="0" w:color="auto"/>
              <w:right w:val="nil"/>
            </w:tcBorders>
            <w:shd w:val="pct20" w:color="auto" w:fill="auto"/>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934CC4">
        <w:trPr>
          <w:cantSplit/>
          <w:trHeight w:val="360"/>
        </w:trPr>
        <w:tc>
          <w:tcPr>
            <w:tcW w:w="4443" w:type="dxa"/>
            <w:tcBorders>
              <w:top w:val="single" w:sz="6" w:space="0" w:color="auto"/>
              <w:left w:val="single" w:sz="6" w:space="0" w:color="auto"/>
              <w:bottom w:val="single" w:sz="4" w:space="0" w:color="auto"/>
              <w:right w:val="nil"/>
            </w:tcBorders>
            <w:shd w:val="clear" w:color="auto" w:fill="FFFFFF"/>
            <w:tcMar>
              <w:left w:w="43" w:type="dxa"/>
              <w:right w:w="43" w:type="dxa"/>
            </w:tcMar>
            <w:vAlign w:val="center"/>
          </w:tcPr>
          <w:p w:rsidR="00386E20" w:rsidRPr="006158E2" w:rsidRDefault="006B13F7" w:rsidP="00C61CDB">
            <w:pPr>
              <w:tabs>
                <w:tab w:val="left" w:pos="360"/>
              </w:tabs>
              <w:ind w:left="352" w:hanging="352"/>
              <w:rPr>
                <w:rFonts w:ascii="Verdana" w:hAnsi="Verdana" w:cs="Arial"/>
                <w:sz w:val="16"/>
                <w:szCs w:val="16"/>
              </w:rPr>
            </w:pPr>
            <w:r w:rsidRPr="006158E2">
              <w:rPr>
                <w:rFonts w:ascii="Verdana" w:hAnsi="Verdana" w:cs="Arial"/>
                <w:sz w:val="16"/>
                <w:szCs w:val="16"/>
              </w:rPr>
              <w:t>8</w:t>
            </w:r>
            <w:r w:rsidR="00386E20" w:rsidRPr="006158E2">
              <w:rPr>
                <w:rFonts w:ascii="Verdana" w:hAnsi="Verdana" w:cs="Arial"/>
                <w:sz w:val="16"/>
                <w:szCs w:val="16"/>
              </w:rPr>
              <w:t>.</w:t>
            </w:r>
            <w:r w:rsidR="00386E20" w:rsidRPr="006158E2">
              <w:rPr>
                <w:rFonts w:ascii="Verdana" w:hAnsi="Verdana" w:cs="Arial"/>
                <w:sz w:val="16"/>
                <w:szCs w:val="16"/>
              </w:rPr>
              <w:tab/>
              <w:t xml:space="preserve">Role of each education site clearly defined </w:t>
            </w:r>
            <w:r w:rsidR="00C61CDB" w:rsidRPr="006158E2">
              <w:rPr>
                <w:rFonts w:ascii="Verdana" w:hAnsi="Verdana" w:cs="Arial"/>
                <w:sz w:val="16"/>
                <w:szCs w:val="16"/>
              </w:rPr>
              <w:t xml:space="preserve">&amp; </w:t>
            </w:r>
            <w:r w:rsidR="00386E20" w:rsidRPr="006158E2">
              <w:rPr>
                <w:rFonts w:ascii="Verdana" w:hAnsi="Verdana" w:cs="Arial"/>
                <w:sz w:val="16"/>
                <w:szCs w:val="16"/>
              </w:rPr>
              <w:t>accepted</w:t>
            </w:r>
          </w:p>
        </w:tc>
        <w:tc>
          <w:tcPr>
            <w:tcW w:w="722" w:type="dxa"/>
            <w:tcBorders>
              <w:top w:val="single" w:sz="6" w:space="0" w:color="auto"/>
              <w:left w:val="single" w:sz="6" w:space="0" w:color="auto"/>
              <w:bottom w:val="single" w:sz="4"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single" w:sz="4"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single" w:sz="4"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6B13F7" w:rsidRPr="006158E2" w:rsidTr="00934CC4">
        <w:trPr>
          <w:cantSplit/>
          <w:trHeight w:val="360"/>
        </w:trPr>
        <w:tc>
          <w:tcPr>
            <w:tcW w:w="4443" w:type="dxa"/>
            <w:tcBorders>
              <w:top w:val="single" w:sz="4" w:space="0" w:color="auto"/>
              <w:left w:val="single" w:sz="4" w:space="0" w:color="auto"/>
              <w:bottom w:val="single" w:sz="4" w:space="0" w:color="auto"/>
              <w:right w:val="single" w:sz="4" w:space="0" w:color="auto"/>
            </w:tcBorders>
            <w:shd w:val="clear" w:color="auto" w:fill="FFFFFF"/>
            <w:tcMar>
              <w:left w:w="43" w:type="dxa"/>
              <w:right w:w="43" w:type="dxa"/>
            </w:tcMar>
            <w:vAlign w:val="center"/>
          </w:tcPr>
          <w:p w:rsidR="006B13F7" w:rsidRPr="006158E2" w:rsidRDefault="006B13F7" w:rsidP="00C61CDB">
            <w:pPr>
              <w:tabs>
                <w:tab w:val="left" w:pos="360"/>
              </w:tabs>
              <w:ind w:left="352" w:hanging="352"/>
              <w:rPr>
                <w:rFonts w:ascii="Verdana" w:hAnsi="Verdana" w:cs="Arial"/>
                <w:sz w:val="16"/>
                <w:szCs w:val="16"/>
              </w:rPr>
            </w:pPr>
            <w:r w:rsidRPr="006158E2">
              <w:rPr>
                <w:rFonts w:ascii="Verdana" w:hAnsi="Verdana" w:cs="Arial"/>
                <w:sz w:val="16"/>
                <w:szCs w:val="16"/>
              </w:rPr>
              <w:t>9.</w:t>
            </w:r>
            <w:r w:rsidRPr="006158E2">
              <w:rPr>
                <w:rFonts w:ascii="Verdana" w:hAnsi="Verdana" w:cs="Arial"/>
                <w:sz w:val="16"/>
                <w:szCs w:val="16"/>
              </w:rPr>
              <w:tab/>
              <w:t>Teaching and learning in environments free of intimidation, harassment, abuse and promotes resident safety</w:t>
            </w:r>
          </w:p>
        </w:tc>
        <w:tc>
          <w:tcPr>
            <w:tcW w:w="722" w:type="dxa"/>
            <w:tcBorders>
              <w:top w:val="single" w:sz="4" w:space="0" w:color="auto"/>
              <w:left w:val="single" w:sz="4" w:space="0" w:color="auto"/>
              <w:bottom w:val="single" w:sz="4" w:space="0" w:color="auto"/>
              <w:right w:val="single" w:sz="4" w:space="0" w:color="auto"/>
            </w:tcBorders>
            <w:shd w:val="pct20" w:color="auto" w:fill="FFFFFF"/>
            <w:tcMar>
              <w:left w:w="43" w:type="dxa"/>
              <w:right w:w="43" w:type="dxa"/>
            </w:tcMar>
            <w:vAlign w:val="center"/>
          </w:tcPr>
          <w:p w:rsidR="006B13F7" w:rsidRPr="006158E2" w:rsidRDefault="006B13F7">
            <w:pPr>
              <w:tabs>
                <w:tab w:val="left" w:pos="180"/>
                <w:tab w:val="left" w:pos="360"/>
              </w:tabs>
              <w:rPr>
                <w:rFonts w:ascii="Verdana" w:hAnsi="Verdana"/>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left w:w="43" w:type="dxa"/>
              <w:right w:w="43" w:type="dxa"/>
            </w:tcMar>
            <w:vAlign w:val="center"/>
          </w:tcPr>
          <w:p w:rsidR="006B13F7" w:rsidRPr="006158E2" w:rsidRDefault="006B13F7">
            <w:pPr>
              <w:tabs>
                <w:tab w:val="left" w:pos="180"/>
                <w:tab w:val="left" w:pos="360"/>
              </w:tabs>
              <w:rPr>
                <w:rFonts w:ascii="Verdana" w:hAnsi="Verdana"/>
                <w:szCs w:val="24"/>
              </w:rPr>
            </w:pPr>
          </w:p>
        </w:tc>
        <w:tc>
          <w:tcPr>
            <w:tcW w:w="4950" w:type="dxa"/>
            <w:tcBorders>
              <w:top w:val="single" w:sz="4" w:space="0" w:color="auto"/>
              <w:left w:val="single" w:sz="4" w:space="0" w:color="auto"/>
              <w:bottom w:val="single" w:sz="4" w:space="0" w:color="auto"/>
              <w:right w:val="single" w:sz="4" w:space="0" w:color="auto"/>
            </w:tcBorders>
            <w:shd w:val="clear" w:color="auto" w:fill="FFFFFF"/>
            <w:tcMar>
              <w:left w:w="43" w:type="dxa"/>
              <w:right w:w="43" w:type="dxa"/>
            </w:tcMar>
            <w:vAlign w:val="center"/>
          </w:tcPr>
          <w:p w:rsidR="006B13F7" w:rsidRPr="006158E2" w:rsidRDefault="006B13F7">
            <w:pPr>
              <w:tabs>
                <w:tab w:val="left" w:pos="180"/>
                <w:tab w:val="left" w:pos="360"/>
              </w:tabs>
              <w:rPr>
                <w:rFonts w:ascii="Verdana" w:hAnsi="Verdana"/>
                <w:szCs w:val="24"/>
              </w:rPr>
            </w:pPr>
          </w:p>
        </w:tc>
      </w:tr>
      <w:tr w:rsidR="00386E20" w:rsidRPr="006158E2" w:rsidTr="00934CC4">
        <w:trPr>
          <w:cantSplit/>
          <w:trHeight w:val="360"/>
        </w:trPr>
        <w:tc>
          <w:tcPr>
            <w:tcW w:w="4443" w:type="dxa"/>
            <w:tcBorders>
              <w:top w:val="single" w:sz="4" w:space="0" w:color="auto"/>
              <w:left w:val="single" w:sz="4" w:space="0" w:color="auto"/>
              <w:bottom w:val="single" w:sz="4" w:space="0" w:color="auto"/>
              <w:right w:val="single" w:sz="4" w:space="0" w:color="auto"/>
            </w:tcBorders>
            <w:shd w:val="clear" w:color="auto" w:fill="FFFFFF"/>
            <w:tcMar>
              <w:left w:w="43" w:type="dxa"/>
              <w:right w:w="43" w:type="dxa"/>
            </w:tcMar>
            <w:vAlign w:val="center"/>
          </w:tcPr>
          <w:p w:rsidR="00386E20" w:rsidRPr="006158E2" w:rsidRDefault="006B13F7" w:rsidP="006B13F7">
            <w:pPr>
              <w:tabs>
                <w:tab w:val="left" w:pos="360"/>
              </w:tabs>
              <w:ind w:left="352" w:hanging="352"/>
              <w:rPr>
                <w:rFonts w:ascii="Verdana" w:hAnsi="Verdana" w:cs="Arial"/>
                <w:sz w:val="16"/>
                <w:szCs w:val="16"/>
              </w:rPr>
            </w:pPr>
            <w:r w:rsidRPr="006158E2">
              <w:rPr>
                <w:rFonts w:ascii="Verdana" w:hAnsi="Verdana" w:cs="Arial"/>
                <w:sz w:val="16"/>
                <w:szCs w:val="16"/>
              </w:rPr>
              <w:t>10</w:t>
            </w:r>
            <w:r w:rsidR="00386E20" w:rsidRPr="006158E2">
              <w:rPr>
                <w:rFonts w:ascii="Verdana" w:hAnsi="Verdana" w:cs="Arial"/>
                <w:sz w:val="16"/>
                <w:szCs w:val="16"/>
              </w:rPr>
              <w:t>.</w:t>
            </w:r>
            <w:r w:rsidR="00386E20" w:rsidRPr="006158E2">
              <w:rPr>
                <w:rFonts w:ascii="Verdana" w:hAnsi="Verdana" w:cs="Arial"/>
                <w:sz w:val="16"/>
                <w:szCs w:val="16"/>
              </w:rPr>
              <w:tab/>
            </w:r>
            <w:r w:rsidRPr="006158E2">
              <w:rPr>
                <w:rFonts w:ascii="Verdana" w:hAnsi="Verdana" w:cs="Arial"/>
                <w:sz w:val="16"/>
                <w:szCs w:val="16"/>
              </w:rPr>
              <w:t>Collaboration with other programs for residents who need expertise in the specialty</w:t>
            </w:r>
          </w:p>
        </w:tc>
        <w:tc>
          <w:tcPr>
            <w:tcW w:w="722" w:type="dxa"/>
            <w:tcBorders>
              <w:top w:val="single" w:sz="4" w:space="0" w:color="auto"/>
              <w:left w:val="single" w:sz="4" w:space="0" w:color="auto"/>
              <w:bottom w:val="single" w:sz="4" w:space="0" w:color="auto"/>
              <w:right w:val="single" w:sz="4" w:space="0" w:color="auto"/>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4" w:space="0" w:color="auto"/>
              <w:left w:val="single" w:sz="4" w:space="0" w:color="auto"/>
              <w:bottom w:val="single" w:sz="4" w:space="0" w:color="auto"/>
              <w:right w:val="single" w:sz="4"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4839C0" w:rsidRPr="006158E2" w:rsidTr="00934CC4">
        <w:trPr>
          <w:cantSplit/>
          <w:trHeight w:val="921"/>
        </w:trPr>
        <w:tc>
          <w:tcPr>
            <w:tcW w:w="10835" w:type="dxa"/>
            <w:gridSpan w:val="4"/>
            <w:tcBorders>
              <w:top w:val="single" w:sz="4" w:space="0" w:color="auto"/>
            </w:tcBorders>
            <w:shd w:val="clear" w:color="auto" w:fill="FFFFFF"/>
            <w:tcMar>
              <w:left w:w="43" w:type="dxa"/>
              <w:right w:w="43" w:type="dxa"/>
            </w:tcMar>
            <w:vAlign w:val="center"/>
          </w:tcPr>
          <w:p w:rsidR="00934CC4" w:rsidRPr="006158E2" w:rsidRDefault="00934CC4" w:rsidP="004839C0">
            <w:pPr>
              <w:tabs>
                <w:tab w:val="left" w:pos="180"/>
                <w:tab w:val="left" w:pos="360"/>
              </w:tabs>
              <w:rPr>
                <w:rFonts w:ascii="Verdana" w:hAnsi="Verdana" w:cs="Arial"/>
                <w:sz w:val="18"/>
                <w:szCs w:val="18"/>
              </w:rPr>
            </w:pPr>
          </w:p>
          <w:p w:rsidR="004839C0" w:rsidRPr="006158E2" w:rsidRDefault="004839C0" w:rsidP="004839C0">
            <w:pPr>
              <w:tabs>
                <w:tab w:val="left" w:pos="180"/>
                <w:tab w:val="left" w:pos="360"/>
              </w:tabs>
              <w:rPr>
                <w:rFonts w:ascii="Verdana" w:hAnsi="Verdana" w:cs="Arial"/>
                <w:sz w:val="18"/>
                <w:szCs w:val="18"/>
              </w:rPr>
            </w:pPr>
            <w:r w:rsidRPr="006158E2">
              <w:rPr>
                <w:rFonts w:ascii="Verdana" w:hAnsi="Verdana" w:cs="Arial"/>
                <w:sz w:val="18"/>
                <w:szCs w:val="18"/>
              </w:rPr>
              <w:t>*OTR: Objectives of Training for the Specialty or Subspecialty</w:t>
            </w:r>
          </w:p>
          <w:p w:rsidR="004839C0" w:rsidRPr="006158E2" w:rsidRDefault="004839C0" w:rsidP="004839C0">
            <w:pPr>
              <w:tabs>
                <w:tab w:val="left" w:pos="180"/>
                <w:tab w:val="left" w:pos="360"/>
              </w:tabs>
              <w:rPr>
                <w:rFonts w:ascii="Verdana" w:hAnsi="Verdana" w:cs="Arial"/>
                <w:sz w:val="18"/>
                <w:szCs w:val="18"/>
              </w:rPr>
            </w:pPr>
            <w:r w:rsidRPr="006158E2">
              <w:rPr>
                <w:rFonts w:ascii="Verdana" w:hAnsi="Verdana" w:cs="Arial"/>
                <w:sz w:val="18"/>
                <w:szCs w:val="18"/>
              </w:rPr>
              <w:t>*STR: Specialty Training Requirements for the Specialty or Subspecialty</w:t>
            </w:r>
          </w:p>
          <w:p w:rsidR="004839C0" w:rsidRPr="006158E2" w:rsidRDefault="004839C0" w:rsidP="004839C0">
            <w:pPr>
              <w:tabs>
                <w:tab w:val="left" w:pos="180"/>
                <w:tab w:val="left" w:pos="360"/>
              </w:tabs>
              <w:rPr>
                <w:rFonts w:ascii="Verdana" w:hAnsi="Verdana" w:cs="Arial"/>
                <w:sz w:val="18"/>
                <w:szCs w:val="18"/>
              </w:rPr>
            </w:pPr>
            <w:r w:rsidRPr="006158E2">
              <w:rPr>
                <w:rFonts w:ascii="Verdana" w:hAnsi="Verdana" w:cs="Arial"/>
                <w:sz w:val="18"/>
                <w:szCs w:val="18"/>
              </w:rPr>
              <w:t>*SSA: Specific Standards of Accreditation for the Specialty or Subspecialty</w:t>
            </w:r>
          </w:p>
          <w:p w:rsidR="00934CC4" w:rsidRPr="006158E2" w:rsidRDefault="00934CC4">
            <w:pPr>
              <w:tabs>
                <w:tab w:val="left" w:pos="180"/>
                <w:tab w:val="left" w:pos="360"/>
              </w:tabs>
              <w:rPr>
                <w:rFonts w:ascii="Verdana" w:hAnsi="Verdana"/>
                <w:szCs w:val="24"/>
              </w:rPr>
            </w:pPr>
          </w:p>
        </w:tc>
      </w:tr>
    </w:tbl>
    <w:p w:rsidR="00934CC4" w:rsidRPr="006158E2" w:rsidRDefault="00934CC4"/>
    <w:tbl>
      <w:tblPr>
        <w:tblW w:w="10835" w:type="dxa"/>
        <w:tblInd w:w="8" w:type="dxa"/>
        <w:tblLayout w:type="fixed"/>
        <w:tblCellMar>
          <w:left w:w="0" w:type="dxa"/>
          <w:right w:w="0" w:type="dxa"/>
        </w:tblCellMar>
        <w:tblLook w:val="0000" w:firstRow="0" w:lastRow="0" w:firstColumn="0" w:lastColumn="0" w:noHBand="0" w:noVBand="0"/>
      </w:tblPr>
      <w:tblGrid>
        <w:gridCol w:w="4443"/>
        <w:gridCol w:w="722"/>
        <w:gridCol w:w="720"/>
        <w:gridCol w:w="4950"/>
      </w:tblGrid>
      <w:tr w:rsidR="00565396" w:rsidRPr="006158E2" w:rsidTr="00934CC4">
        <w:trPr>
          <w:cantSplit/>
          <w:trHeight w:val="424"/>
          <w:tblHeader/>
        </w:trPr>
        <w:tc>
          <w:tcPr>
            <w:tcW w:w="4443" w:type="dxa"/>
            <w:tcBorders>
              <w:top w:val="single" w:sz="4" w:space="0" w:color="auto"/>
              <w:left w:val="single" w:sz="4" w:space="0" w:color="auto"/>
              <w:bottom w:val="single" w:sz="4" w:space="0" w:color="auto"/>
              <w:right w:val="single" w:sz="4" w:space="0" w:color="auto"/>
            </w:tcBorders>
            <w:shd w:val="pct20" w:color="auto" w:fill="FFFFFF"/>
            <w:tcMar>
              <w:left w:w="43" w:type="dxa"/>
              <w:right w:w="43" w:type="dxa"/>
            </w:tcMar>
            <w:vAlign w:val="center"/>
          </w:tcPr>
          <w:p w:rsidR="00565396" w:rsidRPr="006158E2" w:rsidRDefault="00565396" w:rsidP="00386E20">
            <w:pPr>
              <w:tabs>
                <w:tab w:val="left" w:pos="180"/>
              </w:tabs>
              <w:jc w:val="center"/>
              <w:rPr>
                <w:rFonts w:ascii="Verdana" w:hAnsi="Verdana"/>
                <w:szCs w:val="24"/>
              </w:rPr>
            </w:pPr>
            <w:r w:rsidRPr="006158E2">
              <w:rPr>
                <w:rFonts w:ascii="Verdana" w:hAnsi="Verdana" w:cs="Arial"/>
              </w:rPr>
              <w:t>STANDARD</w:t>
            </w:r>
          </w:p>
        </w:tc>
        <w:tc>
          <w:tcPr>
            <w:tcW w:w="722" w:type="dxa"/>
            <w:tcBorders>
              <w:top w:val="single" w:sz="4" w:space="0" w:color="auto"/>
              <w:left w:val="single" w:sz="4" w:space="0" w:color="auto"/>
              <w:bottom w:val="single" w:sz="4" w:space="0" w:color="auto"/>
              <w:right w:val="single" w:sz="4" w:space="0" w:color="auto"/>
            </w:tcBorders>
            <w:shd w:val="pct20" w:color="auto" w:fill="FFFFFF"/>
            <w:tcMar>
              <w:left w:w="43" w:type="dxa"/>
              <w:right w:w="43" w:type="dxa"/>
            </w:tcMar>
            <w:vAlign w:val="center"/>
          </w:tcPr>
          <w:p w:rsidR="00565396" w:rsidRPr="006158E2" w:rsidRDefault="00565396" w:rsidP="00386E20">
            <w:pPr>
              <w:tabs>
                <w:tab w:val="left" w:pos="180"/>
              </w:tabs>
              <w:jc w:val="center"/>
              <w:rPr>
                <w:rFonts w:ascii="Verdana" w:hAnsi="Verdana"/>
                <w:szCs w:val="24"/>
              </w:rPr>
            </w:pPr>
            <w:r w:rsidRPr="006158E2">
              <w:rPr>
                <w:rFonts w:ascii="Verdana" w:hAnsi="Verdana" w:cs="Arial"/>
              </w:rPr>
              <w:t>YES</w:t>
            </w:r>
          </w:p>
        </w:tc>
        <w:tc>
          <w:tcPr>
            <w:tcW w:w="720" w:type="dxa"/>
            <w:tcBorders>
              <w:top w:val="single" w:sz="4" w:space="0" w:color="auto"/>
              <w:left w:val="single" w:sz="4" w:space="0" w:color="auto"/>
              <w:bottom w:val="single" w:sz="4" w:space="0" w:color="auto"/>
              <w:right w:val="single" w:sz="4" w:space="0" w:color="auto"/>
            </w:tcBorders>
            <w:shd w:val="pct20" w:color="auto" w:fill="FFFFFF"/>
            <w:tcMar>
              <w:left w:w="43" w:type="dxa"/>
              <w:right w:w="43" w:type="dxa"/>
            </w:tcMar>
            <w:vAlign w:val="center"/>
          </w:tcPr>
          <w:p w:rsidR="00565396" w:rsidRPr="006158E2" w:rsidRDefault="00565396" w:rsidP="00386E20">
            <w:pPr>
              <w:tabs>
                <w:tab w:val="left" w:pos="180"/>
              </w:tabs>
              <w:jc w:val="center"/>
              <w:rPr>
                <w:rFonts w:ascii="Verdana" w:hAnsi="Verdana"/>
                <w:szCs w:val="24"/>
              </w:rPr>
            </w:pPr>
            <w:r w:rsidRPr="006158E2">
              <w:rPr>
                <w:rFonts w:ascii="Verdana" w:hAnsi="Verdana" w:cs="Arial"/>
              </w:rPr>
              <w:t>NO</w:t>
            </w:r>
          </w:p>
        </w:tc>
        <w:tc>
          <w:tcPr>
            <w:tcW w:w="4950" w:type="dxa"/>
            <w:tcBorders>
              <w:top w:val="single" w:sz="4" w:space="0" w:color="auto"/>
              <w:left w:val="single" w:sz="4" w:space="0" w:color="auto"/>
              <w:bottom w:val="single" w:sz="4" w:space="0" w:color="auto"/>
              <w:right w:val="single" w:sz="4" w:space="0" w:color="auto"/>
            </w:tcBorders>
            <w:shd w:val="pct20" w:color="auto" w:fill="FFFFFF"/>
            <w:tcMar>
              <w:left w:w="43" w:type="dxa"/>
              <w:right w:w="43" w:type="dxa"/>
            </w:tcMar>
            <w:vAlign w:val="center"/>
          </w:tcPr>
          <w:p w:rsidR="00565396" w:rsidRPr="006158E2" w:rsidRDefault="00565396" w:rsidP="00386E20">
            <w:pPr>
              <w:tabs>
                <w:tab w:val="left" w:pos="180"/>
              </w:tabs>
              <w:jc w:val="center"/>
              <w:rPr>
                <w:rFonts w:ascii="Verdana" w:hAnsi="Verdana"/>
                <w:szCs w:val="24"/>
              </w:rPr>
            </w:pPr>
            <w:r w:rsidRPr="006158E2">
              <w:rPr>
                <w:rFonts w:ascii="Verdana" w:hAnsi="Verdana" w:cs="Arial"/>
              </w:rPr>
              <w:t>COMMENTS</w:t>
            </w:r>
          </w:p>
        </w:tc>
      </w:tr>
      <w:tr w:rsidR="00386E20" w:rsidRPr="006158E2" w:rsidTr="00C61CDB">
        <w:trPr>
          <w:cantSplit/>
          <w:trHeight w:val="408"/>
        </w:trPr>
        <w:tc>
          <w:tcPr>
            <w:tcW w:w="10835" w:type="dxa"/>
            <w:gridSpan w:val="4"/>
            <w:tcBorders>
              <w:top w:val="single" w:sz="4" w:space="0" w:color="auto"/>
              <w:left w:val="single" w:sz="4" w:space="0" w:color="auto"/>
              <w:bottom w:val="single" w:sz="4" w:space="0" w:color="auto"/>
              <w:right w:val="single" w:sz="4" w:space="0" w:color="auto"/>
            </w:tcBorders>
            <w:shd w:val="clear" w:color="auto" w:fill="FFFFFF"/>
            <w:tcMar>
              <w:left w:w="43" w:type="dxa"/>
              <w:right w:w="43" w:type="dxa"/>
            </w:tcMar>
            <w:vAlign w:val="center"/>
          </w:tcPr>
          <w:p w:rsidR="00386E20" w:rsidRPr="006158E2" w:rsidRDefault="008F7187">
            <w:pPr>
              <w:tabs>
                <w:tab w:val="left" w:pos="180"/>
                <w:tab w:val="left" w:pos="360"/>
              </w:tabs>
              <w:rPr>
                <w:rFonts w:ascii="Verdana" w:hAnsi="Verdana"/>
                <w:szCs w:val="24"/>
              </w:rPr>
            </w:pPr>
            <w:r w:rsidRPr="006158E2">
              <w:rPr>
                <w:rFonts w:ascii="Verdana" w:hAnsi="Verdana" w:cs="Arial"/>
                <w:b/>
                <w:bCs/>
                <w:sz w:val="18"/>
                <w:szCs w:val="18"/>
              </w:rPr>
              <w:t>STANDARD B</w:t>
            </w:r>
            <w:r w:rsidR="00386E20" w:rsidRPr="006158E2">
              <w:rPr>
                <w:rFonts w:ascii="Verdana" w:hAnsi="Verdana" w:cs="Arial"/>
                <w:b/>
                <w:bCs/>
                <w:sz w:val="18"/>
                <w:szCs w:val="18"/>
              </w:rPr>
              <w:t>4</w:t>
            </w:r>
            <w:r w:rsidRPr="006158E2">
              <w:rPr>
                <w:rFonts w:ascii="Verdana" w:hAnsi="Verdana" w:cs="Arial"/>
                <w:b/>
                <w:bCs/>
                <w:sz w:val="18"/>
                <w:szCs w:val="18"/>
              </w:rPr>
              <w:t>:</w:t>
            </w:r>
            <w:r w:rsidR="00386E20" w:rsidRPr="006158E2">
              <w:rPr>
                <w:rFonts w:ascii="Verdana" w:hAnsi="Verdana" w:cs="Arial"/>
                <w:b/>
                <w:bCs/>
                <w:sz w:val="18"/>
                <w:szCs w:val="18"/>
              </w:rPr>
              <w:t xml:space="preserve"> RESOURCE</w:t>
            </w:r>
            <w:r w:rsidRPr="006158E2">
              <w:rPr>
                <w:rFonts w:ascii="Verdana" w:hAnsi="Verdana" w:cs="Arial"/>
                <w:b/>
                <w:bCs/>
                <w:sz w:val="18"/>
                <w:szCs w:val="18"/>
              </w:rPr>
              <w:t>S</w:t>
            </w:r>
          </w:p>
        </w:tc>
      </w:tr>
      <w:tr w:rsidR="00386E20" w:rsidRPr="006158E2" w:rsidTr="0078259A">
        <w:trPr>
          <w:cantSplit/>
          <w:trHeight w:val="1048"/>
        </w:trPr>
        <w:tc>
          <w:tcPr>
            <w:tcW w:w="10835" w:type="dxa"/>
            <w:gridSpan w:val="4"/>
            <w:tcBorders>
              <w:top w:val="single" w:sz="4" w:space="0" w:color="auto"/>
              <w:left w:val="single" w:sz="6" w:space="0" w:color="auto"/>
              <w:bottom w:val="single" w:sz="4" w:space="0" w:color="auto"/>
              <w:right w:val="single" w:sz="6" w:space="0" w:color="auto"/>
            </w:tcBorders>
            <w:shd w:val="clear" w:color="auto" w:fill="FFFFFF"/>
            <w:tcMar>
              <w:left w:w="43" w:type="dxa"/>
              <w:right w:w="43" w:type="dxa"/>
            </w:tcMar>
            <w:vAlign w:val="center"/>
          </w:tcPr>
          <w:p w:rsidR="00386E20" w:rsidRPr="006158E2" w:rsidRDefault="00386E20" w:rsidP="005E37BA">
            <w:pPr>
              <w:tabs>
                <w:tab w:val="left" w:pos="180"/>
                <w:tab w:val="left" w:pos="360"/>
              </w:tabs>
              <w:jc w:val="both"/>
              <w:rPr>
                <w:rFonts w:ascii="Verdana" w:hAnsi="Verdana"/>
                <w:szCs w:val="24"/>
              </w:rPr>
            </w:pPr>
            <w:r w:rsidRPr="006158E2">
              <w:rPr>
                <w:rFonts w:ascii="Verdana" w:hAnsi="Verdana" w:cs="Arial"/>
                <w:b/>
                <w:bCs/>
                <w:sz w:val="18"/>
                <w:szCs w:val="18"/>
              </w:rPr>
              <w:t xml:space="preserve">There must be sufficient resources including teaching faculty, the number and variety of patients, physical and technical resources, as well as the supporting facilities and services necessary to provide the opportunity for all residents in the program to achieve the educational objectives and receive full training as defined by the </w:t>
            </w:r>
            <w:r w:rsidR="005E37BA" w:rsidRPr="006158E2">
              <w:rPr>
                <w:rFonts w:ascii="Verdana" w:hAnsi="Verdana" w:cs="Arial"/>
                <w:b/>
                <w:bCs/>
                <w:sz w:val="18"/>
                <w:szCs w:val="18"/>
              </w:rPr>
              <w:t xml:space="preserve">Royal College or CFPC </w:t>
            </w:r>
            <w:r w:rsidRPr="006158E2">
              <w:rPr>
                <w:rFonts w:ascii="Verdana" w:hAnsi="Verdana" w:cs="Arial"/>
                <w:b/>
                <w:bCs/>
                <w:sz w:val="18"/>
                <w:szCs w:val="18"/>
              </w:rPr>
              <w:t>specialty training requirements.</w:t>
            </w:r>
          </w:p>
        </w:tc>
      </w:tr>
      <w:tr w:rsidR="00386E20" w:rsidRPr="006158E2" w:rsidTr="00934CC4">
        <w:trPr>
          <w:cantSplit/>
          <w:trHeight w:val="360"/>
        </w:trPr>
        <w:tc>
          <w:tcPr>
            <w:tcW w:w="4443" w:type="dxa"/>
            <w:tcBorders>
              <w:top w:val="single" w:sz="4" w:space="0" w:color="auto"/>
              <w:left w:val="single" w:sz="6" w:space="0" w:color="auto"/>
              <w:bottom w:val="nil"/>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1.</w:t>
            </w:r>
            <w:r w:rsidRPr="006158E2">
              <w:rPr>
                <w:rFonts w:ascii="Verdana" w:hAnsi="Verdana" w:cs="Arial"/>
                <w:sz w:val="16"/>
                <w:szCs w:val="16"/>
              </w:rPr>
              <w:tab/>
              <w:t xml:space="preserve">Sufficient number of qualified staff for </w:t>
            </w:r>
            <w:r w:rsidR="0001284C" w:rsidRPr="006158E2">
              <w:rPr>
                <w:rFonts w:ascii="Verdana" w:hAnsi="Verdana" w:cs="Arial"/>
                <w:sz w:val="16"/>
                <w:szCs w:val="16"/>
              </w:rPr>
              <w:t>t</w:t>
            </w:r>
            <w:r w:rsidRPr="006158E2">
              <w:rPr>
                <w:rFonts w:ascii="Verdana" w:hAnsi="Verdana" w:cs="Arial"/>
                <w:sz w:val="16"/>
                <w:szCs w:val="16"/>
              </w:rPr>
              <w:t>eaching &amp; supervision</w:t>
            </w:r>
          </w:p>
        </w:tc>
        <w:tc>
          <w:tcPr>
            <w:tcW w:w="722" w:type="dxa"/>
            <w:tcBorders>
              <w:top w:val="single" w:sz="4" w:space="0" w:color="auto"/>
              <w:left w:val="single" w:sz="6" w:space="0" w:color="auto"/>
              <w:bottom w:val="nil"/>
              <w:right w:val="nil"/>
            </w:tcBorders>
            <w:shd w:val="pct20"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720" w:type="dxa"/>
            <w:tcBorders>
              <w:top w:val="single" w:sz="4" w:space="0" w:color="auto"/>
              <w:left w:val="single" w:sz="6" w:space="0" w:color="auto"/>
              <w:bottom w:val="nil"/>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4950" w:type="dxa"/>
            <w:tcBorders>
              <w:top w:val="single" w:sz="4"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r>
      <w:tr w:rsidR="00386E20" w:rsidRPr="006158E2" w:rsidTr="00934CC4">
        <w:trPr>
          <w:cantSplit/>
          <w:trHeight w:val="360"/>
        </w:trPr>
        <w:tc>
          <w:tcPr>
            <w:tcW w:w="4443"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2.</w:t>
            </w:r>
            <w:r w:rsidRPr="006158E2">
              <w:rPr>
                <w:rFonts w:ascii="Verdana" w:hAnsi="Verdana" w:cs="Arial"/>
                <w:sz w:val="16"/>
                <w:szCs w:val="16"/>
              </w:rPr>
              <w:tab/>
              <w:t>Appropriat</w:t>
            </w:r>
            <w:r w:rsidR="00C61CDB" w:rsidRPr="006158E2">
              <w:rPr>
                <w:rFonts w:ascii="Verdana" w:hAnsi="Verdana" w:cs="Arial"/>
                <w:sz w:val="16"/>
                <w:szCs w:val="16"/>
              </w:rPr>
              <w:t xml:space="preserve">e number &amp; variety of male and </w:t>
            </w:r>
            <w:r w:rsidRPr="006158E2">
              <w:rPr>
                <w:rFonts w:ascii="Verdana" w:hAnsi="Verdana" w:cs="Arial"/>
                <w:sz w:val="16"/>
                <w:szCs w:val="16"/>
              </w:rPr>
              <w:t>female patients or lab specimens</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r>
      <w:tr w:rsidR="00386E20" w:rsidRPr="006158E2" w:rsidTr="00934CC4">
        <w:trPr>
          <w:cantSplit/>
          <w:trHeight w:val="360"/>
        </w:trPr>
        <w:tc>
          <w:tcPr>
            <w:tcW w:w="4443" w:type="dxa"/>
            <w:tcBorders>
              <w:top w:val="single" w:sz="6"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3.</w:t>
            </w:r>
            <w:r w:rsidRPr="006158E2">
              <w:rPr>
                <w:rFonts w:ascii="Verdana" w:hAnsi="Verdana" w:cs="Arial"/>
                <w:sz w:val="16"/>
                <w:szCs w:val="16"/>
              </w:rPr>
              <w:tab/>
              <w:t>Clinical se</w:t>
            </w:r>
            <w:r w:rsidR="00C61CDB" w:rsidRPr="006158E2">
              <w:rPr>
                <w:rFonts w:ascii="Verdana" w:hAnsi="Verdana" w:cs="Arial"/>
                <w:sz w:val="16"/>
                <w:szCs w:val="16"/>
              </w:rPr>
              <w:t xml:space="preserve">rvices and resources organized </w:t>
            </w:r>
            <w:r w:rsidRPr="006158E2">
              <w:rPr>
                <w:rFonts w:ascii="Verdana" w:hAnsi="Verdana" w:cs="Arial"/>
                <w:sz w:val="16"/>
                <w:szCs w:val="16"/>
              </w:rPr>
              <w:t>to promote education</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r>
      <w:tr w:rsidR="00386E20" w:rsidRPr="006158E2" w:rsidTr="00934CC4">
        <w:trPr>
          <w:cantSplit/>
          <w:trHeight w:val="360"/>
        </w:trPr>
        <w:tc>
          <w:tcPr>
            <w:tcW w:w="4443" w:type="dxa"/>
            <w:tcBorders>
              <w:top w:val="dashed" w:sz="6"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3.1</w:t>
            </w:r>
            <w:r w:rsidR="00E26E29" w:rsidRPr="006158E2">
              <w:rPr>
                <w:rFonts w:ascii="Verdana" w:hAnsi="Verdana" w:cs="Arial"/>
                <w:sz w:val="16"/>
                <w:szCs w:val="16"/>
              </w:rPr>
              <w:tab/>
            </w:r>
            <w:r w:rsidRPr="006158E2">
              <w:rPr>
                <w:rFonts w:ascii="Verdana" w:hAnsi="Verdana" w:cs="Arial"/>
                <w:sz w:val="16"/>
                <w:szCs w:val="16"/>
              </w:rPr>
              <w:t>staff excellent at patient care and teaching</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r>
      <w:tr w:rsidR="00386E20" w:rsidRPr="006158E2" w:rsidTr="00934CC4">
        <w:trPr>
          <w:cantSplit/>
          <w:trHeight w:val="360"/>
        </w:trPr>
        <w:tc>
          <w:tcPr>
            <w:tcW w:w="4443" w:type="dxa"/>
            <w:tcBorders>
              <w:top w:val="dashed" w:sz="6"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CD5AFA" w:rsidP="00C61CDB">
            <w:pPr>
              <w:tabs>
                <w:tab w:val="left" w:pos="360"/>
              </w:tabs>
              <w:ind w:left="352" w:hanging="352"/>
              <w:rPr>
                <w:rFonts w:ascii="Verdana" w:hAnsi="Verdana" w:cs="Arial"/>
                <w:sz w:val="16"/>
                <w:szCs w:val="16"/>
              </w:rPr>
            </w:pPr>
            <w:r w:rsidRPr="006158E2">
              <w:rPr>
                <w:rFonts w:ascii="Verdana" w:hAnsi="Verdana" w:cs="Arial"/>
                <w:sz w:val="16"/>
                <w:szCs w:val="16"/>
              </w:rPr>
              <w:t>3.2</w:t>
            </w:r>
            <w:r w:rsidRPr="006158E2">
              <w:rPr>
                <w:rFonts w:ascii="Verdana" w:hAnsi="Verdana" w:cs="Arial"/>
                <w:sz w:val="16"/>
                <w:szCs w:val="16"/>
              </w:rPr>
              <w:tab/>
            </w:r>
            <w:r w:rsidR="00386E20" w:rsidRPr="006158E2">
              <w:rPr>
                <w:rFonts w:ascii="Verdana" w:hAnsi="Verdana" w:cs="Arial"/>
                <w:sz w:val="16"/>
                <w:szCs w:val="16"/>
              </w:rPr>
              <w:t>experienced based learning, multidisciplinary</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r>
      <w:tr w:rsidR="00386E20" w:rsidRPr="006158E2" w:rsidTr="00B86776">
        <w:trPr>
          <w:cantSplit/>
          <w:trHeight w:val="360"/>
        </w:trPr>
        <w:tc>
          <w:tcPr>
            <w:tcW w:w="4443" w:type="dxa"/>
            <w:tcBorders>
              <w:top w:val="dashed" w:sz="6"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B86776" w:rsidP="00C61CDB">
            <w:pPr>
              <w:tabs>
                <w:tab w:val="left" w:pos="360"/>
              </w:tabs>
              <w:ind w:left="352" w:hanging="352"/>
              <w:rPr>
                <w:rFonts w:ascii="Verdana" w:hAnsi="Verdana" w:cs="Arial"/>
                <w:sz w:val="16"/>
                <w:szCs w:val="16"/>
              </w:rPr>
            </w:pPr>
            <w:r w:rsidRPr="006158E2">
              <w:rPr>
                <w:rFonts w:ascii="Verdana" w:hAnsi="Verdana" w:cs="Arial"/>
                <w:sz w:val="16"/>
                <w:szCs w:val="16"/>
              </w:rPr>
              <w:t>3.3</w:t>
            </w:r>
            <w:r w:rsidRPr="006158E2">
              <w:rPr>
                <w:rFonts w:ascii="Verdana" w:hAnsi="Verdana" w:cs="Arial"/>
                <w:sz w:val="16"/>
                <w:szCs w:val="16"/>
              </w:rPr>
              <w:tab/>
            </w:r>
            <w:r w:rsidR="00386E20" w:rsidRPr="006158E2">
              <w:rPr>
                <w:rFonts w:ascii="Verdana" w:hAnsi="Verdana" w:cs="Arial"/>
                <w:sz w:val="16"/>
                <w:szCs w:val="16"/>
              </w:rPr>
              <w:t>integration of emerg</w:t>
            </w:r>
            <w:r w:rsidR="00934CC4" w:rsidRPr="006158E2">
              <w:rPr>
                <w:rFonts w:ascii="Verdana" w:hAnsi="Verdana" w:cs="Arial"/>
                <w:sz w:val="16"/>
                <w:szCs w:val="16"/>
              </w:rPr>
              <w:t>ency</w:t>
            </w:r>
            <w:r w:rsidR="00386E20" w:rsidRPr="006158E2">
              <w:rPr>
                <w:rFonts w:ascii="Verdana" w:hAnsi="Verdana" w:cs="Arial"/>
                <w:sz w:val="16"/>
                <w:szCs w:val="16"/>
              </w:rPr>
              <w:t xml:space="preserve">, ambulatory, &amp; community experiences </w:t>
            </w:r>
          </w:p>
        </w:tc>
        <w:tc>
          <w:tcPr>
            <w:tcW w:w="722" w:type="dxa"/>
            <w:tcBorders>
              <w:top w:val="single" w:sz="6" w:space="0" w:color="auto"/>
              <w:left w:val="single" w:sz="6" w:space="0" w:color="auto"/>
              <w:bottom w:val="nil"/>
              <w:right w:val="nil"/>
            </w:tcBorders>
            <w:shd w:val="pct20" w:color="auto" w:fill="auto"/>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r>
      <w:tr w:rsidR="00386E20" w:rsidRPr="006158E2" w:rsidTr="00934CC4">
        <w:trPr>
          <w:cantSplit/>
          <w:trHeight w:val="360"/>
        </w:trPr>
        <w:tc>
          <w:tcPr>
            <w:tcW w:w="4443" w:type="dxa"/>
            <w:tcBorders>
              <w:top w:val="dashed" w:sz="6"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B86776" w:rsidP="00C61CDB">
            <w:pPr>
              <w:tabs>
                <w:tab w:val="left" w:pos="360"/>
              </w:tabs>
              <w:ind w:left="352" w:hanging="352"/>
              <w:rPr>
                <w:rFonts w:ascii="Verdana" w:hAnsi="Verdana" w:cs="Arial"/>
                <w:sz w:val="16"/>
                <w:szCs w:val="16"/>
              </w:rPr>
            </w:pPr>
            <w:r w:rsidRPr="006158E2">
              <w:rPr>
                <w:rFonts w:ascii="Verdana" w:hAnsi="Verdana" w:cs="Arial"/>
                <w:sz w:val="16"/>
                <w:szCs w:val="16"/>
              </w:rPr>
              <w:t>3.4</w:t>
            </w:r>
            <w:r w:rsidR="00386E20" w:rsidRPr="006158E2">
              <w:rPr>
                <w:rFonts w:ascii="Verdana" w:hAnsi="Verdana" w:cs="Arial"/>
                <w:sz w:val="16"/>
                <w:szCs w:val="16"/>
              </w:rPr>
              <w:tab/>
            </w:r>
            <w:r w:rsidR="0001284C" w:rsidRPr="006158E2">
              <w:rPr>
                <w:rFonts w:ascii="Verdana" w:hAnsi="Verdana" w:cs="Arial"/>
                <w:sz w:val="16"/>
                <w:szCs w:val="16"/>
              </w:rPr>
              <w:t xml:space="preserve">knowledge, skills &amp; attitudes relating to </w:t>
            </w:r>
            <w:r w:rsidR="00386E20" w:rsidRPr="006158E2">
              <w:rPr>
                <w:rFonts w:ascii="Verdana" w:hAnsi="Verdana" w:cs="Arial"/>
                <w:sz w:val="16"/>
                <w:szCs w:val="16"/>
              </w:rPr>
              <w:t>age, gender, culture, ethnicity</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r>
      <w:tr w:rsidR="0001284C" w:rsidRPr="006158E2" w:rsidTr="005C469C">
        <w:trPr>
          <w:cantSplit/>
          <w:trHeight w:val="360"/>
        </w:trPr>
        <w:tc>
          <w:tcPr>
            <w:tcW w:w="4443" w:type="dxa"/>
            <w:tcBorders>
              <w:top w:val="dashed" w:sz="6" w:space="0" w:color="auto"/>
              <w:left w:val="single" w:sz="6" w:space="0" w:color="auto"/>
              <w:bottom w:val="single" w:sz="6" w:space="0" w:color="auto"/>
              <w:right w:val="nil"/>
            </w:tcBorders>
            <w:shd w:val="clear" w:color="auto" w:fill="FFFFFF"/>
            <w:tcMar>
              <w:left w:w="43" w:type="dxa"/>
              <w:right w:w="43" w:type="dxa"/>
            </w:tcMar>
            <w:vAlign w:val="center"/>
          </w:tcPr>
          <w:p w:rsidR="0001284C" w:rsidRPr="006158E2" w:rsidRDefault="00B86776" w:rsidP="00B86776">
            <w:pPr>
              <w:tabs>
                <w:tab w:val="left" w:pos="360"/>
              </w:tabs>
              <w:ind w:left="352" w:hanging="352"/>
              <w:rPr>
                <w:rFonts w:ascii="Verdana" w:hAnsi="Verdana" w:cs="Arial"/>
                <w:sz w:val="16"/>
                <w:szCs w:val="16"/>
              </w:rPr>
            </w:pPr>
            <w:r w:rsidRPr="006158E2">
              <w:rPr>
                <w:rFonts w:ascii="Verdana" w:hAnsi="Verdana" w:cs="Arial"/>
                <w:sz w:val="16"/>
                <w:szCs w:val="16"/>
              </w:rPr>
              <w:t>3.5</w:t>
            </w:r>
            <w:r w:rsidR="0001284C" w:rsidRPr="006158E2">
              <w:rPr>
                <w:rFonts w:ascii="Verdana" w:hAnsi="Verdana" w:cs="Arial"/>
                <w:sz w:val="16"/>
                <w:szCs w:val="16"/>
              </w:rPr>
              <w:tab/>
              <w:t xml:space="preserve">knowledge to </w:t>
            </w:r>
            <w:r w:rsidR="00E84044" w:rsidRPr="006158E2">
              <w:rPr>
                <w:rFonts w:ascii="Verdana" w:hAnsi="Verdana" w:cs="Arial"/>
                <w:sz w:val="16"/>
                <w:szCs w:val="16"/>
              </w:rPr>
              <w:t>understand,</w:t>
            </w:r>
            <w:r w:rsidR="00934CC4" w:rsidRPr="006158E2">
              <w:rPr>
                <w:rFonts w:ascii="Verdana" w:hAnsi="Verdana" w:cs="Arial"/>
                <w:sz w:val="16"/>
                <w:szCs w:val="16"/>
              </w:rPr>
              <w:t xml:space="preserve"> </w:t>
            </w:r>
            <w:r w:rsidR="0001284C" w:rsidRPr="006158E2">
              <w:rPr>
                <w:rFonts w:ascii="Verdana" w:hAnsi="Verdana" w:cs="Arial"/>
                <w:sz w:val="16"/>
                <w:szCs w:val="16"/>
              </w:rPr>
              <w:t>prevent</w:t>
            </w:r>
            <w:r w:rsidR="00221ED5" w:rsidRPr="006158E2">
              <w:rPr>
                <w:rFonts w:ascii="Verdana" w:hAnsi="Verdana" w:cs="Arial"/>
                <w:sz w:val="16"/>
                <w:szCs w:val="16"/>
              </w:rPr>
              <w:t xml:space="preserve"> </w:t>
            </w:r>
            <w:r w:rsidR="00E84044" w:rsidRPr="006158E2">
              <w:rPr>
                <w:rFonts w:ascii="Verdana" w:hAnsi="Verdana" w:cs="Arial"/>
                <w:sz w:val="16"/>
                <w:szCs w:val="16"/>
              </w:rPr>
              <w:t xml:space="preserve"> and </w:t>
            </w:r>
            <w:r w:rsidRPr="006158E2">
              <w:rPr>
                <w:rFonts w:ascii="Verdana" w:hAnsi="Verdana" w:cs="Arial"/>
                <w:sz w:val="16"/>
                <w:szCs w:val="16"/>
              </w:rPr>
              <w:t>handle</w:t>
            </w:r>
            <w:r w:rsidR="00E84044" w:rsidRPr="006158E2">
              <w:rPr>
                <w:rFonts w:ascii="Verdana" w:hAnsi="Verdana" w:cs="Arial"/>
                <w:sz w:val="16"/>
                <w:szCs w:val="16"/>
              </w:rPr>
              <w:t xml:space="preserve"> </w:t>
            </w:r>
            <w:r w:rsidR="0001284C" w:rsidRPr="006158E2">
              <w:rPr>
                <w:rFonts w:ascii="Verdana" w:hAnsi="Verdana" w:cs="Arial"/>
                <w:sz w:val="16"/>
                <w:szCs w:val="16"/>
              </w:rPr>
              <w:t>adverse patient events</w:t>
            </w:r>
          </w:p>
        </w:tc>
        <w:tc>
          <w:tcPr>
            <w:tcW w:w="722" w:type="dxa"/>
            <w:tcBorders>
              <w:top w:val="single" w:sz="6" w:space="0" w:color="auto"/>
              <w:left w:val="single" w:sz="6" w:space="0" w:color="auto"/>
              <w:bottom w:val="single" w:sz="4" w:space="0" w:color="auto"/>
              <w:right w:val="nil"/>
            </w:tcBorders>
            <w:shd w:val="pct20" w:color="auto" w:fill="auto"/>
            <w:tcMar>
              <w:left w:w="43" w:type="dxa"/>
              <w:right w:w="43" w:type="dxa"/>
            </w:tcMar>
            <w:vAlign w:val="center"/>
          </w:tcPr>
          <w:p w:rsidR="0001284C" w:rsidRPr="006158E2" w:rsidRDefault="0001284C" w:rsidP="00C61CDB">
            <w:pPr>
              <w:tabs>
                <w:tab w:val="left" w:pos="360"/>
              </w:tabs>
              <w:ind w:left="352" w:hanging="352"/>
              <w:rPr>
                <w:rFonts w:ascii="Verdana" w:hAnsi="Verdana" w:cs="Arial"/>
                <w:sz w:val="16"/>
                <w:szCs w:val="16"/>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01284C" w:rsidRPr="006158E2" w:rsidRDefault="0001284C" w:rsidP="00C61CDB">
            <w:pPr>
              <w:tabs>
                <w:tab w:val="left" w:pos="360"/>
              </w:tabs>
              <w:ind w:left="352" w:hanging="352"/>
              <w:rPr>
                <w:rFonts w:ascii="Verdana" w:hAnsi="Verdana" w:cs="Arial"/>
                <w:sz w:val="16"/>
                <w:szCs w:val="16"/>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01284C" w:rsidRPr="006158E2" w:rsidRDefault="0001284C" w:rsidP="00C61CDB">
            <w:pPr>
              <w:tabs>
                <w:tab w:val="left" w:pos="360"/>
              </w:tabs>
              <w:ind w:left="352" w:hanging="352"/>
              <w:rPr>
                <w:rFonts w:ascii="Verdana" w:hAnsi="Verdana" w:cs="Arial"/>
                <w:sz w:val="16"/>
                <w:szCs w:val="16"/>
              </w:rPr>
            </w:pPr>
          </w:p>
        </w:tc>
      </w:tr>
      <w:tr w:rsidR="00386E20" w:rsidRPr="006158E2" w:rsidTr="005C469C">
        <w:trPr>
          <w:cantSplit/>
          <w:trHeight w:val="360"/>
        </w:trPr>
        <w:tc>
          <w:tcPr>
            <w:tcW w:w="4443"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B86776" w:rsidP="00C61CDB">
            <w:pPr>
              <w:tabs>
                <w:tab w:val="left" w:pos="360"/>
              </w:tabs>
              <w:ind w:left="352" w:hanging="352"/>
              <w:rPr>
                <w:rFonts w:ascii="Verdana" w:hAnsi="Verdana" w:cs="Arial"/>
                <w:sz w:val="16"/>
                <w:szCs w:val="16"/>
              </w:rPr>
            </w:pPr>
            <w:r w:rsidRPr="006158E2">
              <w:rPr>
                <w:rFonts w:ascii="Verdana" w:hAnsi="Verdana" w:cs="Arial"/>
                <w:sz w:val="16"/>
                <w:szCs w:val="16"/>
              </w:rPr>
              <w:t>4.</w:t>
            </w:r>
            <w:r w:rsidRPr="006158E2">
              <w:rPr>
                <w:rFonts w:ascii="Verdana" w:hAnsi="Verdana" w:cs="Arial"/>
                <w:sz w:val="16"/>
                <w:szCs w:val="16"/>
              </w:rPr>
              <w:tab/>
            </w:r>
            <w:r w:rsidR="005C469C" w:rsidRPr="006158E2">
              <w:rPr>
                <w:rFonts w:ascii="Verdana" w:hAnsi="Verdana" w:cs="Arial"/>
                <w:sz w:val="16"/>
                <w:szCs w:val="16"/>
              </w:rPr>
              <w:t>access to computers/on-line references/ information management</w:t>
            </w:r>
            <w:r w:rsidR="00C61CDB" w:rsidRPr="006158E2">
              <w:rPr>
                <w:rFonts w:ascii="Verdana" w:hAnsi="Verdana" w:cs="Arial"/>
                <w:sz w:val="16"/>
                <w:szCs w:val="16"/>
              </w:rPr>
              <w:t xml:space="preserve"> available nights &amp; </w:t>
            </w:r>
            <w:r w:rsidR="00386E20" w:rsidRPr="006158E2">
              <w:rPr>
                <w:rFonts w:ascii="Verdana" w:hAnsi="Verdana" w:cs="Arial"/>
                <w:sz w:val="16"/>
                <w:szCs w:val="16"/>
              </w:rPr>
              <w:t>weekends</w:t>
            </w:r>
            <w:r w:rsidR="005C469C" w:rsidRPr="006158E2">
              <w:rPr>
                <w:rFonts w:ascii="Verdana" w:hAnsi="Verdana" w:cs="Arial"/>
                <w:sz w:val="16"/>
                <w:szCs w:val="16"/>
              </w:rPr>
              <w:t xml:space="preserve"> and within close proximity</w:t>
            </w:r>
          </w:p>
        </w:tc>
        <w:tc>
          <w:tcPr>
            <w:tcW w:w="722" w:type="dxa"/>
            <w:tcBorders>
              <w:top w:val="single" w:sz="4" w:space="0" w:color="auto"/>
              <w:left w:val="single" w:sz="6" w:space="0" w:color="auto"/>
              <w:bottom w:val="single" w:sz="4" w:space="0" w:color="auto"/>
              <w:right w:val="nil"/>
            </w:tcBorders>
            <w:shd w:val="pct20" w:color="auto" w:fill="auto"/>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r>
      <w:tr w:rsidR="00386E20" w:rsidRPr="006158E2" w:rsidTr="005C469C">
        <w:trPr>
          <w:cantSplit/>
          <w:trHeight w:val="360"/>
        </w:trPr>
        <w:tc>
          <w:tcPr>
            <w:tcW w:w="4443" w:type="dxa"/>
            <w:tcBorders>
              <w:top w:val="single" w:sz="6" w:space="0" w:color="auto"/>
              <w:left w:val="single" w:sz="6" w:space="0" w:color="auto"/>
              <w:bottom w:val="dashed" w:sz="4" w:space="0" w:color="auto"/>
              <w:right w:val="nil"/>
            </w:tcBorders>
            <w:shd w:val="clear" w:color="auto" w:fill="FFFFFF"/>
            <w:tcMar>
              <w:left w:w="43" w:type="dxa"/>
              <w:right w:w="43" w:type="dxa"/>
            </w:tcMar>
            <w:vAlign w:val="center"/>
          </w:tcPr>
          <w:p w:rsidR="00386E20" w:rsidRPr="006158E2" w:rsidRDefault="005C469C" w:rsidP="00C61CDB">
            <w:pPr>
              <w:tabs>
                <w:tab w:val="left" w:pos="360"/>
              </w:tabs>
              <w:ind w:left="352" w:hanging="352"/>
              <w:rPr>
                <w:rFonts w:ascii="Verdana" w:hAnsi="Verdana" w:cs="Arial"/>
                <w:sz w:val="16"/>
                <w:szCs w:val="16"/>
              </w:rPr>
            </w:pPr>
            <w:r w:rsidRPr="006158E2">
              <w:rPr>
                <w:rFonts w:ascii="Verdana" w:hAnsi="Verdana" w:cs="Arial"/>
                <w:sz w:val="16"/>
                <w:szCs w:val="16"/>
              </w:rPr>
              <w:t>5</w:t>
            </w:r>
            <w:r w:rsidR="00386E20" w:rsidRPr="006158E2">
              <w:rPr>
                <w:rFonts w:ascii="Verdana" w:hAnsi="Verdana" w:cs="Arial"/>
                <w:sz w:val="16"/>
                <w:szCs w:val="16"/>
              </w:rPr>
              <w:t>.</w:t>
            </w:r>
            <w:r w:rsidR="00386E20" w:rsidRPr="006158E2">
              <w:rPr>
                <w:rFonts w:ascii="Verdana" w:hAnsi="Verdana" w:cs="Arial"/>
                <w:sz w:val="16"/>
                <w:szCs w:val="16"/>
              </w:rPr>
              <w:tab/>
              <w:t xml:space="preserve">Physical &amp; technical resources meet </w:t>
            </w:r>
            <w:r w:rsidR="00E84044" w:rsidRPr="006158E2">
              <w:rPr>
                <w:rFonts w:ascii="Verdana" w:hAnsi="Verdana" w:cs="Arial"/>
                <w:sz w:val="16"/>
                <w:szCs w:val="16"/>
              </w:rPr>
              <w:t>Royal College/CFPC standards of accreditation</w:t>
            </w:r>
            <w:r w:rsidR="00386E20" w:rsidRPr="006158E2">
              <w:rPr>
                <w:rFonts w:ascii="Verdana" w:hAnsi="Verdana" w:cs="Arial"/>
                <w:sz w:val="16"/>
                <w:szCs w:val="16"/>
              </w:rPr>
              <w:t xml:space="preserve"> </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r>
      <w:tr w:rsidR="005C469C" w:rsidRPr="006158E2" w:rsidTr="00D7325B">
        <w:trPr>
          <w:cantSplit/>
          <w:trHeight w:val="360"/>
        </w:trPr>
        <w:tc>
          <w:tcPr>
            <w:tcW w:w="4443" w:type="dxa"/>
            <w:tcBorders>
              <w:top w:val="dashed" w:sz="4" w:space="0" w:color="auto"/>
              <w:left w:val="single" w:sz="6" w:space="0" w:color="auto"/>
              <w:bottom w:val="dashed" w:sz="4" w:space="0" w:color="auto"/>
              <w:right w:val="nil"/>
            </w:tcBorders>
            <w:shd w:val="clear" w:color="auto" w:fill="FFFFFF"/>
            <w:tcMar>
              <w:left w:w="43" w:type="dxa"/>
              <w:right w:w="43" w:type="dxa"/>
            </w:tcMar>
            <w:vAlign w:val="center"/>
          </w:tcPr>
          <w:p w:rsidR="005C469C" w:rsidRPr="006158E2" w:rsidRDefault="004017D7" w:rsidP="00C61CDB">
            <w:pPr>
              <w:tabs>
                <w:tab w:val="left" w:pos="360"/>
              </w:tabs>
              <w:ind w:left="352" w:hanging="352"/>
              <w:rPr>
                <w:rFonts w:ascii="Verdana" w:hAnsi="Verdana" w:cs="Arial"/>
                <w:sz w:val="16"/>
                <w:szCs w:val="16"/>
              </w:rPr>
            </w:pPr>
            <w:r w:rsidRPr="006158E2">
              <w:rPr>
                <w:rFonts w:ascii="Verdana" w:hAnsi="Verdana" w:cs="Arial"/>
                <w:sz w:val="16"/>
                <w:szCs w:val="16"/>
              </w:rPr>
              <w:t>5.1</w:t>
            </w:r>
            <w:r w:rsidRPr="006158E2">
              <w:rPr>
                <w:rFonts w:ascii="Verdana" w:hAnsi="Verdana" w:cs="Arial"/>
                <w:sz w:val="16"/>
                <w:szCs w:val="16"/>
              </w:rPr>
              <w:tab/>
              <w:t>adequate space for daily work</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5C469C" w:rsidRPr="006158E2" w:rsidRDefault="005C469C" w:rsidP="00C61CDB">
            <w:pPr>
              <w:tabs>
                <w:tab w:val="left" w:pos="360"/>
              </w:tabs>
              <w:ind w:left="352" w:hanging="352"/>
              <w:rPr>
                <w:rFonts w:ascii="Verdana" w:hAnsi="Verdana" w:cs="Arial"/>
                <w:sz w:val="16"/>
                <w:szCs w:val="16"/>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5C469C" w:rsidRPr="006158E2" w:rsidRDefault="005C469C" w:rsidP="00C61CDB">
            <w:pPr>
              <w:tabs>
                <w:tab w:val="left" w:pos="360"/>
              </w:tabs>
              <w:ind w:left="352" w:hanging="352"/>
              <w:rPr>
                <w:rFonts w:ascii="Verdana" w:hAnsi="Verdana" w:cs="Arial"/>
                <w:sz w:val="16"/>
                <w:szCs w:val="16"/>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5C469C" w:rsidRPr="006158E2" w:rsidRDefault="005C469C" w:rsidP="00C61CDB">
            <w:pPr>
              <w:tabs>
                <w:tab w:val="left" w:pos="360"/>
              </w:tabs>
              <w:ind w:left="352" w:hanging="352"/>
              <w:rPr>
                <w:rFonts w:ascii="Verdana" w:hAnsi="Verdana" w:cs="Arial"/>
                <w:sz w:val="16"/>
                <w:szCs w:val="16"/>
              </w:rPr>
            </w:pPr>
          </w:p>
        </w:tc>
      </w:tr>
      <w:tr w:rsidR="004017D7" w:rsidRPr="006158E2" w:rsidTr="00D7325B">
        <w:trPr>
          <w:cantSplit/>
          <w:trHeight w:val="360"/>
        </w:trPr>
        <w:tc>
          <w:tcPr>
            <w:tcW w:w="4443" w:type="dxa"/>
            <w:tcBorders>
              <w:top w:val="dashed" w:sz="4" w:space="0" w:color="auto"/>
              <w:left w:val="single" w:sz="6" w:space="0" w:color="auto"/>
              <w:bottom w:val="dashed" w:sz="4" w:space="0" w:color="auto"/>
              <w:right w:val="nil"/>
            </w:tcBorders>
            <w:shd w:val="clear" w:color="auto" w:fill="FFFFFF"/>
            <w:tcMar>
              <w:left w:w="43" w:type="dxa"/>
              <w:right w:w="43" w:type="dxa"/>
            </w:tcMar>
            <w:vAlign w:val="center"/>
          </w:tcPr>
          <w:p w:rsidR="004017D7" w:rsidRPr="006158E2" w:rsidRDefault="004017D7" w:rsidP="00C61CDB">
            <w:pPr>
              <w:tabs>
                <w:tab w:val="left" w:pos="360"/>
              </w:tabs>
              <w:ind w:left="352" w:hanging="352"/>
              <w:rPr>
                <w:rFonts w:ascii="Verdana" w:hAnsi="Verdana" w:cs="Arial"/>
                <w:sz w:val="16"/>
                <w:szCs w:val="16"/>
              </w:rPr>
            </w:pPr>
            <w:r w:rsidRPr="006158E2">
              <w:rPr>
                <w:rFonts w:ascii="Verdana" w:hAnsi="Verdana" w:cs="Arial"/>
                <w:sz w:val="16"/>
                <w:szCs w:val="16"/>
              </w:rPr>
              <w:t>5.2</w:t>
            </w:r>
            <w:r w:rsidRPr="006158E2">
              <w:rPr>
                <w:rFonts w:ascii="Verdana" w:hAnsi="Verdana" w:cs="Arial"/>
                <w:sz w:val="16"/>
                <w:szCs w:val="16"/>
              </w:rPr>
              <w:tab/>
              <w:t>access to technical resources for patient care duties</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4017D7" w:rsidRPr="006158E2" w:rsidRDefault="004017D7" w:rsidP="00C61CDB">
            <w:pPr>
              <w:tabs>
                <w:tab w:val="left" w:pos="360"/>
              </w:tabs>
              <w:ind w:left="352" w:hanging="352"/>
              <w:rPr>
                <w:rFonts w:ascii="Verdana" w:hAnsi="Verdana" w:cs="Arial"/>
                <w:sz w:val="16"/>
                <w:szCs w:val="16"/>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4017D7" w:rsidRPr="006158E2" w:rsidRDefault="004017D7" w:rsidP="00C61CDB">
            <w:pPr>
              <w:tabs>
                <w:tab w:val="left" w:pos="360"/>
              </w:tabs>
              <w:ind w:left="352" w:hanging="352"/>
              <w:rPr>
                <w:rFonts w:ascii="Verdana" w:hAnsi="Verdana" w:cs="Arial"/>
                <w:sz w:val="16"/>
                <w:szCs w:val="16"/>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4017D7" w:rsidRPr="006158E2" w:rsidRDefault="004017D7" w:rsidP="00C61CDB">
            <w:pPr>
              <w:tabs>
                <w:tab w:val="left" w:pos="360"/>
              </w:tabs>
              <w:ind w:left="352" w:hanging="352"/>
              <w:rPr>
                <w:rFonts w:ascii="Verdana" w:hAnsi="Verdana" w:cs="Arial"/>
                <w:sz w:val="16"/>
                <w:szCs w:val="16"/>
              </w:rPr>
            </w:pPr>
          </w:p>
        </w:tc>
      </w:tr>
      <w:tr w:rsidR="004017D7" w:rsidRPr="006158E2" w:rsidTr="00D7325B">
        <w:trPr>
          <w:cantSplit/>
          <w:trHeight w:val="360"/>
        </w:trPr>
        <w:tc>
          <w:tcPr>
            <w:tcW w:w="4443" w:type="dxa"/>
            <w:tcBorders>
              <w:top w:val="dashed" w:sz="4" w:space="0" w:color="auto"/>
              <w:left w:val="single" w:sz="6" w:space="0" w:color="auto"/>
              <w:bottom w:val="single" w:sz="4" w:space="0" w:color="auto"/>
              <w:right w:val="nil"/>
            </w:tcBorders>
            <w:shd w:val="clear" w:color="auto" w:fill="FFFFFF"/>
            <w:tcMar>
              <w:left w:w="43" w:type="dxa"/>
              <w:right w:w="43" w:type="dxa"/>
            </w:tcMar>
            <w:vAlign w:val="center"/>
          </w:tcPr>
          <w:p w:rsidR="004017D7" w:rsidRPr="006158E2" w:rsidRDefault="004017D7" w:rsidP="00C61CDB">
            <w:pPr>
              <w:tabs>
                <w:tab w:val="left" w:pos="360"/>
              </w:tabs>
              <w:ind w:left="352" w:hanging="352"/>
              <w:rPr>
                <w:rFonts w:ascii="Verdana" w:hAnsi="Verdana" w:cs="Arial"/>
                <w:sz w:val="16"/>
                <w:szCs w:val="16"/>
              </w:rPr>
            </w:pPr>
            <w:r w:rsidRPr="006158E2">
              <w:rPr>
                <w:rFonts w:ascii="Verdana" w:hAnsi="Verdana" w:cs="Arial"/>
                <w:sz w:val="16"/>
                <w:szCs w:val="16"/>
              </w:rPr>
              <w:t>5.3</w:t>
            </w:r>
            <w:r w:rsidRPr="006158E2">
              <w:rPr>
                <w:rFonts w:ascii="Verdana" w:hAnsi="Verdana" w:cs="Arial"/>
                <w:sz w:val="16"/>
                <w:szCs w:val="16"/>
              </w:rPr>
              <w:tab/>
              <w:t>facilities for direct observation of clinical skills and privacy for confidential discussions</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4017D7" w:rsidRPr="006158E2" w:rsidRDefault="004017D7" w:rsidP="00C61CDB">
            <w:pPr>
              <w:tabs>
                <w:tab w:val="left" w:pos="360"/>
              </w:tabs>
              <w:ind w:left="352" w:hanging="352"/>
              <w:rPr>
                <w:rFonts w:ascii="Verdana" w:hAnsi="Verdana" w:cs="Arial"/>
                <w:sz w:val="16"/>
                <w:szCs w:val="16"/>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4017D7" w:rsidRPr="006158E2" w:rsidRDefault="004017D7" w:rsidP="00C61CDB">
            <w:pPr>
              <w:tabs>
                <w:tab w:val="left" w:pos="360"/>
              </w:tabs>
              <w:ind w:left="352" w:hanging="352"/>
              <w:rPr>
                <w:rFonts w:ascii="Verdana" w:hAnsi="Verdana" w:cs="Arial"/>
                <w:sz w:val="16"/>
                <w:szCs w:val="16"/>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4017D7" w:rsidRPr="006158E2" w:rsidRDefault="004017D7" w:rsidP="00C61CDB">
            <w:pPr>
              <w:tabs>
                <w:tab w:val="left" w:pos="360"/>
              </w:tabs>
              <w:ind w:left="352" w:hanging="352"/>
              <w:rPr>
                <w:rFonts w:ascii="Verdana" w:hAnsi="Verdana" w:cs="Arial"/>
                <w:sz w:val="16"/>
                <w:szCs w:val="16"/>
              </w:rPr>
            </w:pPr>
          </w:p>
        </w:tc>
      </w:tr>
      <w:tr w:rsidR="00386E20" w:rsidRPr="006158E2" w:rsidTr="00D7325B">
        <w:trPr>
          <w:cantSplit/>
          <w:trHeight w:val="360"/>
        </w:trPr>
        <w:tc>
          <w:tcPr>
            <w:tcW w:w="4443" w:type="dxa"/>
            <w:tcBorders>
              <w:top w:val="single" w:sz="4" w:space="0" w:color="auto"/>
              <w:left w:val="single" w:sz="6" w:space="0" w:color="auto"/>
              <w:bottom w:val="dashed" w:sz="6" w:space="0" w:color="auto"/>
              <w:right w:val="single" w:sz="6" w:space="0" w:color="auto"/>
            </w:tcBorders>
            <w:shd w:val="clear" w:color="auto" w:fill="FFFFFF"/>
            <w:tcMar>
              <w:left w:w="43" w:type="dxa"/>
              <w:right w:w="43" w:type="dxa"/>
            </w:tcMar>
            <w:vAlign w:val="center"/>
          </w:tcPr>
          <w:p w:rsidR="00386E20" w:rsidRPr="006158E2" w:rsidRDefault="00D7325B" w:rsidP="00C61CDB">
            <w:pPr>
              <w:tabs>
                <w:tab w:val="left" w:pos="360"/>
              </w:tabs>
              <w:ind w:left="352" w:hanging="352"/>
              <w:rPr>
                <w:rFonts w:ascii="Verdana" w:hAnsi="Verdana" w:cs="Arial"/>
                <w:sz w:val="16"/>
                <w:szCs w:val="16"/>
              </w:rPr>
            </w:pPr>
            <w:r w:rsidRPr="006158E2">
              <w:rPr>
                <w:rFonts w:ascii="Verdana" w:hAnsi="Verdana" w:cs="Arial"/>
                <w:sz w:val="16"/>
                <w:szCs w:val="16"/>
              </w:rPr>
              <w:t>6</w:t>
            </w:r>
            <w:r w:rsidR="00386E20" w:rsidRPr="006158E2">
              <w:rPr>
                <w:rFonts w:ascii="Verdana" w:hAnsi="Verdana" w:cs="Arial"/>
                <w:sz w:val="16"/>
                <w:szCs w:val="16"/>
              </w:rPr>
              <w:t>.</w:t>
            </w:r>
            <w:r w:rsidR="00386E20" w:rsidRPr="006158E2">
              <w:rPr>
                <w:rFonts w:ascii="Verdana" w:hAnsi="Verdana" w:cs="Arial"/>
                <w:sz w:val="16"/>
                <w:szCs w:val="16"/>
              </w:rPr>
              <w:tab/>
              <w:t>Supporting facilities &amp; services</w:t>
            </w:r>
          </w:p>
        </w:tc>
        <w:tc>
          <w:tcPr>
            <w:tcW w:w="722" w:type="dxa"/>
            <w:tcBorders>
              <w:top w:val="single" w:sz="6" w:space="0" w:color="auto"/>
              <w:left w:val="single" w:sz="6" w:space="0" w:color="auto"/>
              <w:bottom w:val="single" w:sz="6" w:space="0" w:color="auto"/>
              <w:right w:val="single" w:sz="6" w:space="0" w:color="auto"/>
            </w:tcBorders>
            <w:shd w:val="pct20"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r>
      <w:tr w:rsidR="00386E20" w:rsidRPr="006158E2" w:rsidTr="00934CC4">
        <w:trPr>
          <w:cantSplit/>
          <w:trHeight w:val="360"/>
        </w:trPr>
        <w:tc>
          <w:tcPr>
            <w:tcW w:w="4443" w:type="dxa"/>
            <w:tcBorders>
              <w:top w:val="dashed" w:sz="6"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D7325B" w:rsidP="00C61CDB">
            <w:pPr>
              <w:tabs>
                <w:tab w:val="left" w:pos="360"/>
              </w:tabs>
              <w:ind w:left="352" w:hanging="352"/>
              <w:rPr>
                <w:rFonts w:ascii="Verdana" w:hAnsi="Verdana" w:cs="Arial"/>
                <w:sz w:val="16"/>
                <w:szCs w:val="16"/>
              </w:rPr>
            </w:pPr>
            <w:r w:rsidRPr="006158E2">
              <w:rPr>
                <w:rFonts w:ascii="Verdana" w:hAnsi="Verdana" w:cs="Arial"/>
                <w:sz w:val="16"/>
                <w:szCs w:val="16"/>
              </w:rPr>
              <w:t>6</w:t>
            </w:r>
            <w:r w:rsidR="00386E20" w:rsidRPr="006158E2">
              <w:rPr>
                <w:rFonts w:ascii="Verdana" w:hAnsi="Verdana" w:cs="Arial"/>
                <w:sz w:val="16"/>
                <w:szCs w:val="16"/>
              </w:rPr>
              <w:t>.1</w:t>
            </w:r>
            <w:r w:rsidR="00386E20" w:rsidRPr="006158E2">
              <w:rPr>
                <w:rFonts w:ascii="Verdana" w:hAnsi="Verdana" w:cs="Arial"/>
                <w:sz w:val="16"/>
                <w:szCs w:val="16"/>
              </w:rPr>
              <w:tab/>
              <w:t>support from ICUs as needed</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r>
      <w:tr w:rsidR="00386E20" w:rsidRPr="006158E2" w:rsidTr="009B1A7F">
        <w:trPr>
          <w:cantSplit/>
          <w:trHeight w:val="360"/>
        </w:trPr>
        <w:tc>
          <w:tcPr>
            <w:tcW w:w="4443" w:type="dxa"/>
            <w:tcBorders>
              <w:top w:val="dashed" w:sz="6" w:space="0" w:color="auto"/>
              <w:left w:val="single" w:sz="6" w:space="0" w:color="auto"/>
              <w:bottom w:val="dashed" w:sz="4" w:space="0" w:color="auto"/>
              <w:right w:val="nil"/>
            </w:tcBorders>
            <w:shd w:val="clear" w:color="auto" w:fill="FFFFFF"/>
            <w:tcMar>
              <w:left w:w="43" w:type="dxa"/>
              <w:right w:w="43" w:type="dxa"/>
            </w:tcMar>
            <w:vAlign w:val="center"/>
          </w:tcPr>
          <w:p w:rsidR="00386E20" w:rsidRPr="006158E2" w:rsidRDefault="00D7325B" w:rsidP="00C61CDB">
            <w:pPr>
              <w:tabs>
                <w:tab w:val="left" w:pos="360"/>
              </w:tabs>
              <w:ind w:left="352" w:hanging="352"/>
              <w:rPr>
                <w:rFonts w:ascii="Verdana" w:hAnsi="Verdana" w:cs="Arial"/>
                <w:sz w:val="16"/>
                <w:szCs w:val="16"/>
              </w:rPr>
            </w:pPr>
            <w:r w:rsidRPr="006158E2">
              <w:rPr>
                <w:rFonts w:ascii="Verdana" w:hAnsi="Verdana" w:cs="Arial"/>
                <w:sz w:val="16"/>
                <w:szCs w:val="16"/>
              </w:rPr>
              <w:t>6</w:t>
            </w:r>
            <w:r w:rsidR="00386E20" w:rsidRPr="006158E2">
              <w:rPr>
                <w:rFonts w:ascii="Verdana" w:hAnsi="Verdana" w:cs="Arial"/>
                <w:sz w:val="16"/>
                <w:szCs w:val="16"/>
              </w:rPr>
              <w:t>.2</w:t>
            </w:r>
            <w:r w:rsidR="00386E20" w:rsidRPr="006158E2">
              <w:rPr>
                <w:rFonts w:ascii="Verdana" w:hAnsi="Verdana" w:cs="Arial"/>
                <w:sz w:val="16"/>
                <w:szCs w:val="16"/>
              </w:rPr>
              <w:tab/>
              <w:t>consultative &amp; lab services</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r>
      <w:tr w:rsidR="00386E20" w:rsidRPr="006158E2" w:rsidTr="009B1A7F">
        <w:trPr>
          <w:cantSplit/>
          <w:trHeight w:val="360"/>
        </w:trPr>
        <w:tc>
          <w:tcPr>
            <w:tcW w:w="4443" w:type="dxa"/>
            <w:tcBorders>
              <w:top w:val="dashed" w:sz="4" w:space="0" w:color="auto"/>
              <w:left w:val="single" w:sz="6" w:space="0" w:color="auto"/>
              <w:bottom w:val="dashSmallGap" w:sz="4" w:space="0" w:color="auto"/>
              <w:right w:val="nil"/>
            </w:tcBorders>
            <w:shd w:val="clear" w:color="auto" w:fill="FFFFFF"/>
            <w:tcMar>
              <w:left w:w="43" w:type="dxa"/>
              <w:right w:w="43" w:type="dxa"/>
            </w:tcMar>
            <w:vAlign w:val="center"/>
          </w:tcPr>
          <w:p w:rsidR="00386E20" w:rsidRPr="006158E2" w:rsidRDefault="00D7325B" w:rsidP="00C61CDB">
            <w:pPr>
              <w:tabs>
                <w:tab w:val="left" w:pos="360"/>
              </w:tabs>
              <w:ind w:left="352" w:hanging="352"/>
              <w:rPr>
                <w:rFonts w:ascii="Verdana" w:hAnsi="Verdana" w:cs="Arial"/>
                <w:sz w:val="16"/>
                <w:szCs w:val="16"/>
              </w:rPr>
            </w:pPr>
            <w:r w:rsidRPr="006158E2">
              <w:rPr>
                <w:rFonts w:ascii="Verdana" w:hAnsi="Verdana" w:cs="Arial"/>
                <w:sz w:val="16"/>
                <w:szCs w:val="16"/>
              </w:rPr>
              <w:t>6</w:t>
            </w:r>
            <w:r w:rsidR="00386E20" w:rsidRPr="006158E2">
              <w:rPr>
                <w:rFonts w:ascii="Verdana" w:hAnsi="Verdana" w:cs="Arial"/>
                <w:sz w:val="16"/>
                <w:szCs w:val="16"/>
              </w:rPr>
              <w:t>.3</w:t>
            </w:r>
            <w:r w:rsidR="00386E20" w:rsidRPr="006158E2">
              <w:rPr>
                <w:rFonts w:ascii="Verdana" w:hAnsi="Verdana" w:cs="Arial"/>
                <w:sz w:val="16"/>
                <w:szCs w:val="16"/>
              </w:rPr>
              <w:tab/>
              <w:t>emergency</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r>
      <w:tr w:rsidR="00386E20" w:rsidRPr="006158E2" w:rsidTr="009B1A7F">
        <w:trPr>
          <w:cantSplit/>
          <w:trHeight w:val="360"/>
        </w:trPr>
        <w:tc>
          <w:tcPr>
            <w:tcW w:w="4443" w:type="dxa"/>
            <w:tcBorders>
              <w:top w:val="dashSmallGap" w:sz="4" w:space="0" w:color="auto"/>
              <w:left w:val="single" w:sz="6" w:space="0" w:color="auto"/>
              <w:bottom w:val="single" w:sz="4"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ab/>
              <w:t>each resident does initial assessments</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r>
      <w:tr w:rsidR="00386E20" w:rsidRPr="006158E2" w:rsidTr="009B1A7F">
        <w:trPr>
          <w:cantSplit/>
          <w:trHeight w:val="360"/>
        </w:trPr>
        <w:tc>
          <w:tcPr>
            <w:tcW w:w="4443" w:type="dxa"/>
            <w:tcBorders>
              <w:top w:val="single" w:sz="4" w:space="0" w:color="auto"/>
              <w:left w:val="single" w:sz="6" w:space="0" w:color="auto"/>
              <w:bottom w:val="dashSmallGap" w:sz="4" w:space="0" w:color="auto"/>
              <w:right w:val="nil"/>
            </w:tcBorders>
            <w:shd w:val="clear" w:color="auto" w:fill="FFFFFF"/>
            <w:tcMar>
              <w:left w:w="43" w:type="dxa"/>
              <w:right w:w="43" w:type="dxa"/>
            </w:tcMar>
            <w:vAlign w:val="center"/>
          </w:tcPr>
          <w:p w:rsidR="00386E20" w:rsidRPr="006158E2" w:rsidRDefault="00D7325B" w:rsidP="00C61CDB">
            <w:pPr>
              <w:tabs>
                <w:tab w:val="left" w:pos="360"/>
              </w:tabs>
              <w:ind w:left="352" w:hanging="352"/>
              <w:rPr>
                <w:rFonts w:ascii="Verdana" w:hAnsi="Verdana" w:cs="Arial"/>
                <w:sz w:val="16"/>
                <w:szCs w:val="16"/>
              </w:rPr>
            </w:pPr>
            <w:r w:rsidRPr="006158E2">
              <w:rPr>
                <w:rFonts w:ascii="Verdana" w:hAnsi="Verdana" w:cs="Arial"/>
                <w:sz w:val="16"/>
                <w:szCs w:val="16"/>
              </w:rPr>
              <w:lastRenderedPageBreak/>
              <w:t>6</w:t>
            </w:r>
            <w:r w:rsidR="00386E20" w:rsidRPr="006158E2">
              <w:rPr>
                <w:rFonts w:ascii="Verdana" w:hAnsi="Verdana" w:cs="Arial"/>
                <w:sz w:val="16"/>
                <w:szCs w:val="16"/>
              </w:rPr>
              <w:t>.4</w:t>
            </w:r>
            <w:r w:rsidR="00386E20" w:rsidRPr="006158E2">
              <w:rPr>
                <w:rFonts w:ascii="Verdana" w:hAnsi="Verdana" w:cs="Arial"/>
                <w:sz w:val="16"/>
                <w:szCs w:val="16"/>
              </w:rPr>
              <w:tab/>
              <w:t>ambulatory care</w:t>
            </w:r>
            <w:r w:rsidR="00E84044" w:rsidRPr="006158E2">
              <w:rPr>
                <w:rFonts w:ascii="Verdana" w:hAnsi="Verdana" w:cs="Arial"/>
                <w:sz w:val="16"/>
                <w:szCs w:val="16"/>
              </w:rPr>
              <w:t xml:space="preserve"> and/or community</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r>
      <w:tr w:rsidR="00386E20" w:rsidRPr="006158E2" w:rsidTr="009B1A7F">
        <w:trPr>
          <w:cantSplit/>
          <w:trHeight w:val="360"/>
        </w:trPr>
        <w:tc>
          <w:tcPr>
            <w:tcW w:w="4443" w:type="dxa"/>
            <w:tcBorders>
              <w:top w:val="dashSmallGap" w:sz="4" w:space="0" w:color="auto"/>
              <w:left w:val="single" w:sz="6" w:space="0" w:color="auto"/>
              <w:bottom w:val="dashed" w:sz="4"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ab/>
              <w:t>pre-admission &amp; post discharge</w:t>
            </w:r>
          </w:p>
        </w:tc>
        <w:tc>
          <w:tcPr>
            <w:tcW w:w="722"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r>
      <w:tr w:rsidR="00386E20" w:rsidRPr="006158E2" w:rsidTr="00D7325B">
        <w:trPr>
          <w:cantSplit/>
          <w:trHeight w:val="360"/>
        </w:trPr>
        <w:tc>
          <w:tcPr>
            <w:tcW w:w="4443" w:type="dxa"/>
            <w:tcBorders>
              <w:top w:val="dashed" w:sz="4" w:space="0" w:color="auto"/>
              <w:left w:val="single" w:sz="6" w:space="0" w:color="auto"/>
              <w:bottom w:val="single" w:sz="4" w:space="0" w:color="auto"/>
              <w:right w:val="nil"/>
            </w:tcBorders>
            <w:shd w:val="clear" w:color="auto" w:fill="FFFFFF"/>
            <w:tcMar>
              <w:left w:w="43" w:type="dxa"/>
              <w:right w:w="43" w:type="dxa"/>
            </w:tcMar>
            <w:vAlign w:val="center"/>
          </w:tcPr>
          <w:p w:rsidR="00386E20" w:rsidRPr="006158E2" w:rsidRDefault="00D7325B" w:rsidP="00C61CDB">
            <w:pPr>
              <w:tabs>
                <w:tab w:val="left" w:pos="360"/>
              </w:tabs>
              <w:ind w:left="352" w:hanging="352"/>
              <w:rPr>
                <w:rFonts w:ascii="Verdana" w:hAnsi="Verdana" w:cs="Arial"/>
                <w:sz w:val="16"/>
                <w:szCs w:val="16"/>
              </w:rPr>
            </w:pPr>
            <w:r w:rsidRPr="006158E2">
              <w:rPr>
                <w:rFonts w:ascii="Verdana" w:hAnsi="Verdana" w:cs="Arial"/>
                <w:sz w:val="16"/>
                <w:szCs w:val="16"/>
              </w:rPr>
              <w:t>6</w:t>
            </w:r>
            <w:r w:rsidR="00386E20" w:rsidRPr="006158E2">
              <w:rPr>
                <w:rFonts w:ascii="Verdana" w:hAnsi="Verdana" w:cs="Arial"/>
                <w:sz w:val="16"/>
                <w:szCs w:val="16"/>
              </w:rPr>
              <w:t>.5</w:t>
            </w:r>
            <w:r w:rsidR="00386E20" w:rsidRPr="006158E2">
              <w:rPr>
                <w:rFonts w:ascii="Verdana" w:hAnsi="Verdana" w:cs="Arial"/>
                <w:sz w:val="16"/>
                <w:szCs w:val="16"/>
              </w:rPr>
              <w:tab/>
              <w:t>other relevant programs</w:t>
            </w:r>
          </w:p>
        </w:tc>
        <w:tc>
          <w:tcPr>
            <w:tcW w:w="722"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p>
        </w:tc>
      </w:tr>
      <w:tr w:rsidR="00386E20" w:rsidRPr="006158E2" w:rsidTr="00C61CDB">
        <w:trPr>
          <w:cantSplit/>
          <w:trHeight w:val="360"/>
        </w:trPr>
        <w:tc>
          <w:tcPr>
            <w:tcW w:w="10835" w:type="dxa"/>
            <w:gridSpan w:val="4"/>
            <w:tcBorders>
              <w:top w:val="single" w:sz="6" w:space="0" w:color="auto"/>
              <w:bottom w:val="single" w:sz="4" w:space="0" w:color="auto"/>
            </w:tcBorders>
            <w:shd w:val="clear" w:color="auto" w:fill="FFFFFF"/>
            <w:tcMar>
              <w:left w:w="43" w:type="dxa"/>
              <w:right w:w="43" w:type="dxa"/>
            </w:tcMar>
            <w:vAlign w:val="center"/>
          </w:tcPr>
          <w:p w:rsidR="000C59EF" w:rsidRPr="006158E2" w:rsidRDefault="000C59EF" w:rsidP="00C61CDB">
            <w:pPr>
              <w:tabs>
                <w:tab w:val="left" w:pos="360"/>
              </w:tabs>
              <w:ind w:left="352" w:hanging="352"/>
              <w:rPr>
                <w:rFonts w:ascii="Verdana" w:hAnsi="Verdana" w:cs="Arial"/>
                <w:sz w:val="16"/>
                <w:szCs w:val="16"/>
              </w:rPr>
            </w:pPr>
            <w:r w:rsidRPr="006158E2">
              <w:rPr>
                <w:rFonts w:ascii="Verdana" w:hAnsi="Verdana" w:cs="Arial"/>
                <w:sz w:val="16"/>
                <w:szCs w:val="16"/>
              </w:rPr>
              <w:t>*STR: Specialty Training Requirements for the Specialty or Subspecialty</w:t>
            </w:r>
          </w:p>
          <w:p w:rsidR="00C61CDB" w:rsidRPr="006158E2" w:rsidRDefault="00C61CDB" w:rsidP="00C61CDB">
            <w:pPr>
              <w:tabs>
                <w:tab w:val="left" w:pos="360"/>
              </w:tabs>
              <w:ind w:left="352" w:hanging="352"/>
              <w:rPr>
                <w:rFonts w:ascii="Verdana" w:hAnsi="Verdana" w:cs="Arial"/>
                <w:sz w:val="16"/>
                <w:szCs w:val="16"/>
              </w:rPr>
            </w:pPr>
          </w:p>
        </w:tc>
      </w:tr>
    </w:tbl>
    <w:p w:rsidR="00934CC4" w:rsidRPr="006158E2" w:rsidRDefault="00934CC4"/>
    <w:tbl>
      <w:tblPr>
        <w:tblW w:w="10835" w:type="dxa"/>
        <w:tblInd w:w="8" w:type="dxa"/>
        <w:tblLayout w:type="fixed"/>
        <w:tblCellMar>
          <w:left w:w="0" w:type="dxa"/>
          <w:right w:w="0" w:type="dxa"/>
        </w:tblCellMar>
        <w:tblLook w:val="0000" w:firstRow="0" w:lastRow="0" w:firstColumn="0" w:lastColumn="0" w:noHBand="0" w:noVBand="0"/>
      </w:tblPr>
      <w:tblGrid>
        <w:gridCol w:w="4443"/>
        <w:gridCol w:w="722"/>
        <w:gridCol w:w="720"/>
        <w:gridCol w:w="4950"/>
      </w:tblGrid>
      <w:tr w:rsidR="00386E20" w:rsidRPr="006158E2" w:rsidTr="00934CC4">
        <w:trPr>
          <w:cantSplit/>
          <w:trHeight w:val="360"/>
          <w:tblHeader/>
        </w:trPr>
        <w:tc>
          <w:tcPr>
            <w:tcW w:w="4443" w:type="dxa"/>
            <w:tcBorders>
              <w:top w:val="single" w:sz="4" w:space="0" w:color="auto"/>
              <w:left w:val="single" w:sz="4" w:space="0" w:color="auto"/>
              <w:bottom w:val="single" w:sz="4" w:space="0" w:color="auto"/>
              <w:right w:val="single" w:sz="4" w:space="0" w:color="auto"/>
            </w:tcBorders>
            <w:shd w:val="pct20" w:color="auto" w:fill="FFFFFF"/>
            <w:tcMar>
              <w:left w:w="43" w:type="dxa"/>
              <w:right w:w="43" w:type="dxa"/>
            </w:tcMar>
            <w:vAlign w:val="center"/>
          </w:tcPr>
          <w:p w:rsidR="00386E20" w:rsidRPr="006158E2" w:rsidRDefault="00386E20">
            <w:pPr>
              <w:tabs>
                <w:tab w:val="left" w:pos="180"/>
              </w:tabs>
              <w:jc w:val="center"/>
              <w:rPr>
                <w:rFonts w:ascii="Verdana" w:hAnsi="Verdana"/>
                <w:szCs w:val="24"/>
              </w:rPr>
            </w:pPr>
            <w:r w:rsidRPr="006158E2">
              <w:rPr>
                <w:rFonts w:ascii="Verdana" w:hAnsi="Verdana" w:cs="Arial"/>
              </w:rPr>
              <w:t>STANDARD</w:t>
            </w:r>
          </w:p>
        </w:tc>
        <w:tc>
          <w:tcPr>
            <w:tcW w:w="722" w:type="dxa"/>
            <w:tcBorders>
              <w:top w:val="single" w:sz="4" w:space="0" w:color="auto"/>
              <w:left w:val="single" w:sz="4" w:space="0" w:color="auto"/>
              <w:bottom w:val="single" w:sz="4" w:space="0" w:color="auto"/>
              <w:right w:val="single" w:sz="4" w:space="0" w:color="auto"/>
            </w:tcBorders>
            <w:shd w:val="pct20" w:color="auto" w:fill="FFFFFF"/>
            <w:tcMar>
              <w:left w:w="43" w:type="dxa"/>
              <w:right w:w="43" w:type="dxa"/>
            </w:tcMar>
            <w:vAlign w:val="center"/>
          </w:tcPr>
          <w:p w:rsidR="00386E20" w:rsidRPr="006158E2" w:rsidRDefault="00386E20">
            <w:pPr>
              <w:tabs>
                <w:tab w:val="left" w:pos="180"/>
              </w:tabs>
              <w:jc w:val="center"/>
              <w:rPr>
                <w:rFonts w:ascii="Verdana" w:hAnsi="Verdana"/>
                <w:szCs w:val="24"/>
              </w:rPr>
            </w:pPr>
            <w:r w:rsidRPr="006158E2">
              <w:rPr>
                <w:rFonts w:ascii="Verdana" w:hAnsi="Verdana" w:cs="Arial"/>
              </w:rPr>
              <w:t>YES</w:t>
            </w:r>
          </w:p>
        </w:tc>
        <w:tc>
          <w:tcPr>
            <w:tcW w:w="720" w:type="dxa"/>
            <w:tcBorders>
              <w:top w:val="single" w:sz="4" w:space="0" w:color="auto"/>
              <w:left w:val="single" w:sz="4" w:space="0" w:color="auto"/>
              <w:bottom w:val="single" w:sz="4" w:space="0" w:color="auto"/>
              <w:right w:val="single" w:sz="4" w:space="0" w:color="auto"/>
            </w:tcBorders>
            <w:shd w:val="pct20" w:color="auto" w:fill="FFFFFF"/>
            <w:tcMar>
              <w:left w:w="43" w:type="dxa"/>
              <w:right w:w="43" w:type="dxa"/>
            </w:tcMar>
            <w:vAlign w:val="center"/>
          </w:tcPr>
          <w:p w:rsidR="00386E20" w:rsidRPr="006158E2" w:rsidRDefault="00386E20">
            <w:pPr>
              <w:tabs>
                <w:tab w:val="left" w:pos="180"/>
              </w:tabs>
              <w:jc w:val="center"/>
              <w:rPr>
                <w:rFonts w:ascii="Verdana" w:hAnsi="Verdana"/>
                <w:szCs w:val="24"/>
              </w:rPr>
            </w:pPr>
            <w:r w:rsidRPr="006158E2">
              <w:rPr>
                <w:rFonts w:ascii="Verdana" w:hAnsi="Verdana" w:cs="Arial"/>
              </w:rPr>
              <w:t>NO</w:t>
            </w:r>
          </w:p>
        </w:tc>
        <w:tc>
          <w:tcPr>
            <w:tcW w:w="4950" w:type="dxa"/>
            <w:tcBorders>
              <w:top w:val="single" w:sz="4" w:space="0" w:color="auto"/>
              <w:left w:val="single" w:sz="4" w:space="0" w:color="auto"/>
              <w:bottom w:val="single" w:sz="4" w:space="0" w:color="auto"/>
              <w:right w:val="single" w:sz="4" w:space="0" w:color="auto"/>
            </w:tcBorders>
            <w:shd w:val="pct20" w:color="auto" w:fill="FFFFFF"/>
            <w:tcMar>
              <w:left w:w="43" w:type="dxa"/>
              <w:right w:w="43" w:type="dxa"/>
            </w:tcMar>
            <w:vAlign w:val="center"/>
          </w:tcPr>
          <w:p w:rsidR="00386E20" w:rsidRPr="006158E2" w:rsidRDefault="00386E20">
            <w:pPr>
              <w:tabs>
                <w:tab w:val="left" w:pos="180"/>
              </w:tabs>
              <w:jc w:val="center"/>
              <w:rPr>
                <w:rFonts w:ascii="Verdana" w:hAnsi="Verdana"/>
                <w:szCs w:val="24"/>
              </w:rPr>
            </w:pPr>
            <w:r w:rsidRPr="006158E2">
              <w:rPr>
                <w:rFonts w:ascii="Verdana" w:hAnsi="Verdana" w:cs="Arial"/>
              </w:rPr>
              <w:t>COMMENTS</w:t>
            </w:r>
          </w:p>
        </w:tc>
      </w:tr>
      <w:tr w:rsidR="00386E20" w:rsidRPr="006158E2" w:rsidTr="00C61CDB">
        <w:trPr>
          <w:cantSplit/>
          <w:trHeight w:val="360"/>
        </w:trPr>
        <w:tc>
          <w:tcPr>
            <w:tcW w:w="10835" w:type="dxa"/>
            <w:gridSpan w:val="4"/>
            <w:tcBorders>
              <w:top w:val="single" w:sz="4" w:space="0" w:color="auto"/>
              <w:left w:val="single" w:sz="4" w:space="0" w:color="auto"/>
              <w:bottom w:val="single" w:sz="4" w:space="0" w:color="auto"/>
              <w:right w:val="single" w:sz="4" w:space="0" w:color="auto"/>
            </w:tcBorders>
            <w:shd w:val="clear" w:color="auto" w:fill="FFFFFF"/>
            <w:tcMar>
              <w:left w:w="43" w:type="dxa"/>
              <w:right w:w="43" w:type="dxa"/>
            </w:tcMar>
            <w:vAlign w:val="center"/>
          </w:tcPr>
          <w:p w:rsidR="00386E20" w:rsidRPr="006158E2" w:rsidRDefault="008F7187">
            <w:pPr>
              <w:tabs>
                <w:tab w:val="left" w:pos="180"/>
                <w:tab w:val="left" w:pos="360"/>
              </w:tabs>
              <w:rPr>
                <w:rFonts w:ascii="Verdana" w:hAnsi="Verdana"/>
                <w:szCs w:val="24"/>
              </w:rPr>
            </w:pPr>
            <w:r w:rsidRPr="006158E2">
              <w:rPr>
                <w:rFonts w:ascii="Verdana" w:hAnsi="Verdana" w:cs="Arial"/>
                <w:b/>
                <w:bCs/>
                <w:sz w:val="18"/>
                <w:szCs w:val="18"/>
              </w:rPr>
              <w:t xml:space="preserve">STANDARD </w:t>
            </w:r>
            <w:r w:rsidR="00154BEC" w:rsidRPr="006158E2">
              <w:rPr>
                <w:rFonts w:ascii="Verdana" w:hAnsi="Verdana" w:cs="Arial"/>
                <w:b/>
                <w:bCs/>
                <w:sz w:val="18"/>
                <w:szCs w:val="18"/>
              </w:rPr>
              <w:t>B</w:t>
            </w:r>
            <w:r w:rsidR="00386E20" w:rsidRPr="006158E2">
              <w:rPr>
                <w:rFonts w:ascii="Verdana" w:hAnsi="Verdana" w:cs="Arial"/>
                <w:b/>
                <w:bCs/>
                <w:sz w:val="18"/>
                <w:szCs w:val="18"/>
              </w:rPr>
              <w:t>5</w:t>
            </w:r>
            <w:r w:rsidRPr="006158E2">
              <w:rPr>
                <w:rFonts w:ascii="Verdana" w:hAnsi="Verdana" w:cs="Arial"/>
                <w:b/>
                <w:bCs/>
                <w:sz w:val="18"/>
                <w:szCs w:val="18"/>
              </w:rPr>
              <w:t>:</w:t>
            </w:r>
            <w:r w:rsidR="00386E20" w:rsidRPr="006158E2">
              <w:rPr>
                <w:rFonts w:ascii="Verdana" w:hAnsi="Verdana" w:cs="Arial"/>
                <w:b/>
                <w:bCs/>
                <w:sz w:val="18"/>
                <w:szCs w:val="18"/>
              </w:rPr>
              <w:t xml:space="preserve"> CLINICAL, ACADEMIC AND SCHOLARLY CONTENT OF THE PROGRAM</w:t>
            </w:r>
          </w:p>
        </w:tc>
      </w:tr>
      <w:tr w:rsidR="00386E20" w:rsidRPr="006158E2" w:rsidTr="00C61CDB">
        <w:trPr>
          <w:cantSplit/>
          <w:trHeight w:val="360"/>
        </w:trPr>
        <w:tc>
          <w:tcPr>
            <w:tcW w:w="10835" w:type="dxa"/>
            <w:gridSpan w:val="4"/>
            <w:tcBorders>
              <w:top w:val="single" w:sz="4" w:space="0" w:color="auto"/>
              <w:left w:val="single" w:sz="6" w:space="0" w:color="auto"/>
              <w:bottom w:val="single" w:sz="4"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cs="Arial"/>
                <w:b/>
                <w:bCs/>
                <w:sz w:val="18"/>
                <w:szCs w:val="18"/>
              </w:rPr>
            </w:pPr>
          </w:p>
          <w:p w:rsidR="00386E20" w:rsidRPr="006158E2" w:rsidRDefault="00386E20">
            <w:pPr>
              <w:tabs>
                <w:tab w:val="left" w:pos="180"/>
                <w:tab w:val="left" w:pos="360"/>
              </w:tabs>
              <w:rPr>
                <w:rFonts w:ascii="Verdana" w:hAnsi="Verdana" w:cs="Arial"/>
                <w:b/>
                <w:bCs/>
                <w:sz w:val="18"/>
                <w:szCs w:val="18"/>
              </w:rPr>
            </w:pPr>
            <w:r w:rsidRPr="006158E2">
              <w:rPr>
                <w:rFonts w:ascii="Verdana" w:hAnsi="Verdana" w:cs="Arial"/>
                <w:b/>
                <w:bCs/>
                <w:sz w:val="18"/>
                <w:szCs w:val="18"/>
              </w:rPr>
              <w:t xml:space="preserve">The </w:t>
            </w:r>
            <w:r w:rsidR="001A17C0" w:rsidRPr="006158E2">
              <w:rPr>
                <w:rFonts w:ascii="Verdana" w:hAnsi="Verdana" w:cs="Arial"/>
                <w:b/>
                <w:bCs/>
                <w:sz w:val="18"/>
                <w:szCs w:val="18"/>
              </w:rPr>
              <w:t xml:space="preserve">clinical, </w:t>
            </w:r>
            <w:r w:rsidRPr="006158E2">
              <w:rPr>
                <w:rFonts w:ascii="Verdana" w:hAnsi="Verdana" w:cs="Arial"/>
                <w:b/>
                <w:bCs/>
                <w:sz w:val="18"/>
                <w:szCs w:val="18"/>
              </w:rPr>
              <w:t xml:space="preserve">academic and scholarly content of the program must be appropriate for a university postgraduate education and adequately prepare residents to fulfil all of the </w:t>
            </w:r>
            <w:r w:rsidR="0000785D" w:rsidRPr="006158E2">
              <w:rPr>
                <w:rFonts w:ascii="Verdana" w:hAnsi="Verdana" w:cs="Arial"/>
                <w:b/>
                <w:bCs/>
                <w:sz w:val="18"/>
                <w:szCs w:val="18"/>
              </w:rPr>
              <w:t>CanMEDS/CanMEDS-FM R</w:t>
            </w:r>
            <w:r w:rsidRPr="006158E2">
              <w:rPr>
                <w:rFonts w:ascii="Verdana" w:hAnsi="Verdana" w:cs="Arial"/>
                <w:b/>
                <w:bCs/>
                <w:sz w:val="18"/>
                <w:szCs w:val="18"/>
              </w:rPr>
              <w:t>oles. The quality of scholarship in the program will, in part, be demonstrated by a spirit of enquiry during clinical discussions, at the bedside</w:t>
            </w:r>
            <w:r w:rsidR="0000785D" w:rsidRPr="006158E2">
              <w:rPr>
                <w:rFonts w:ascii="Verdana" w:hAnsi="Verdana" w:cs="Arial"/>
                <w:b/>
                <w:bCs/>
                <w:sz w:val="18"/>
                <w:szCs w:val="18"/>
              </w:rPr>
              <w:t>,</w:t>
            </w:r>
            <w:r w:rsidRPr="006158E2">
              <w:rPr>
                <w:rFonts w:ascii="Verdana" w:hAnsi="Verdana" w:cs="Arial"/>
                <w:b/>
                <w:bCs/>
                <w:sz w:val="18"/>
                <w:szCs w:val="18"/>
              </w:rPr>
              <w:t xml:space="preserve"> in clinics</w:t>
            </w:r>
            <w:r w:rsidR="0000785D" w:rsidRPr="006158E2">
              <w:rPr>
                <w:rFonts w:ascii="Verdana" w:hAnsi="Verdana" w:cs="Arial"/>
                <w:b/>
                <w:bCs/>
                <w:sz w:val="18"/>
                <w:szCs w:val="18"/>
              </w:rPr>
              <w:t xml:space="preserve"> or in the community, and</w:t>
            </w:r>
            <w:r w:rsidRPr="006158E2">
              <w:rPr>
                <w:rFonts w:ascii="Verdana" w:hAnsi="Verdana" w:cs="Arial"/>
                <w:b/>
                <w:bCs/>
                <w:sz w:val="18"/>
                <w:szCs w:val="18"/>
              </w:rPr>
              <w:t>, and in seminars, rounds, and conferences. Scholarship implies an in-depth understanding of basic mechanisms of normal and abnormal states and the application of current knowledge to practice.</w:t>
            </w:r>
          </w:p>
          <w:p w:rsidR="00386E20" w:rsidRPr="006158E2" w:rsidRDefault="00386E20">
            <w:pPr>
              <w:tabs>
                <w:tab w:val="left" w:pos="180"/>
                <w:tab w:val="left" w:pos="360"/>
              </w:tabs>
              <w:rPr>
                <w:rFonts w:ascii="Verdana" w:hAnsi="Verdana"/>
                <w:szCs w:val="24"/>
              </w:rPr>
            </w:pPr>
          </w:p>
        </w:tc>
      </w:tr>
      <w:tr w:rsidR="00386E20" w:rsidRPr="006158E2" w:rsidTr="00934CC4">
        <w:trPr>
          <w:cantSplit/>
          <w:trHeight w:val="360"/>
        </w:trPr>
        <w:tc>
          <w:tcPr>
            <w:tcW w:w="4443" w:type="dxa"/>
            <w:tcBorders>
              <w:top w:val="single" w:sz="6" w:space="0" w:color="auto"/>
              <w:left w:val="single"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1.</w:t>
            </w:r>
            <w:r w:rsidRPr="006158E2">
              <w:rPr>
                <w:rFonts w:ascii="Verdana" w:hAnsi="Verdana" w:cs="Arial"/>
                <w:sz w:val="16"/>
                <w:szCs w:val="16"/>
              </w:rPr>
              <w:tab/>
            </w:r>
            <w:r w:rsidRPr="006158E2">
              <w:rPr>
                <w:rFonts w:ascii="Verdana" w:hAnsi="Verdana" w:cs="Arial"/>
                <w:b/>
                <w:sz w:val="16"/>
                <w:szCs w:val="16"/>
              </w:rPr>
              <w:t>Medica</w:t>
            </w:r>
            <w:r w:rsidR="001A17C0" w:rsidRPr="006158E2">
              <w:rPr>
                <w:rFonts w:ascii="Verdana" w:hAnsi="Verdana" w:cs="Arial"/>
                <w:b/>
                <w:sz w:val="16"/>
                <w:szCs w:val="16"/>
              </w:rPr>
              <w:t>l Expert</w:t>
            </w:r>
          </w:p>
        </w:tc>
        <w:tc>
          <w:tcPr>
            <w:tcW w:w="722" w:type="dxa"/>
            <w:tcBorders>
              <w:top w:val="single" w:sz="4" w:space="0" w:color="auto"/>
              <w:left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4" w:space="0" w:color="auto"/>
              <w:left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4" w:space="0" w:color="auto"/>
              <w:left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934CC4">
        <w:trPr>
          <w:cantSplit/>
          <w:trHeight w:val="360"/>
        </w:trPr>
        <w:tc>
          <w:tcPr>
            <w:tcW w:w="4443" w:type="dxa"/>
            <w:tcBorders>
              <w:left w:val="single" w:sz="6" w:space="0" w:color="auto"/>
              <w:bottom w:val="dashed"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1.1</w:t>
            </w:r>
            <w:r w:rsidRPr="006158E2">
              <w:rPr>
                <w:rFonts w:ascii="Verdana" w:hAnsi="Verdana" w:cs="Arial"/>
                <w:sz w:val="16"/>
                <w:szCs w:val="16"/>
              </w:rPr>
              <w:tab/>
            </w:r>
            <w:r w:rsidR="00CA2CB7" w:rsidRPr="006158E2">
              <w:rPr>
                <w:rFonts w:ascii="Verdana" w:hAnsi="Verdana" w:cs="Arial"/>
                <w:sz w:val="16"/>
                <w:szCs w:val="16"/>
              </w:rPr>
              <w:t xml:space="preserve">teaching programs for </w:t>
            </w:r>
            <w:r w:rsidR="00557BF9" w:rsidRPr="006158E2">
              <w:rPr>
                <w:rFonts w:ascii="Verdana" w:hAnsi="Verdana" w:cs="Arial"/>
                <w:sz w:val="16"/>
                <w:szCs w:val="16"/>
              </w:rPr>
              <w:t>medical expertise &amp; decision making skills</w:t>
            </w:r>
          </w:p>
        </w:tc>
        <w:tc>
          <w:tcPr>
            <w:tcW w:w="722" w:type="dxa"/>
            <w:tcBorders>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557BF9" w:rsidRPr="006158E2" w:rsidTr="009B1A7F">
        <w:trPr>
          <w:cantSplit/>
          <w:trHeight w:val="360"/>
        </w:trPr>
        <w:tc>
          <w:tcPr>
            <w:tcW w:w="4443" w:type="dxa"/>
            <w:tcBorders>
              <w:top w:val="dashed" w:sz="6" w:space="0" w:color="auto"/>
              <w:left w:val="single" w:sz="6" w:space="0" w:color="auto"/>
              <w:bottom w:val="dashed" w:sz="4" w:space="0" w:color="auto"/>
              <w:right w:val="nil"/>
            </w:tcBorders>
            <w:shd w:val="clear" w:color="auto" w:fill="FFFFFF"/>
            <w:tcMar>
              <w:left w:w="43" w:type="dxa"/>
              <w:right w:w="43" w:type="dxa"/>
            </w:tcMar>
            <w:vAlign w:val="center"/>
          </w:tcPr>
          <w:p w:rsidR="00557BF9" w:rsidRPr="006158E2" w:rsidRDefault="00557BF9" w:rsidP="00C61CDB">
            <w:pPr>
              <w:tabs>
                <w:tab w:val="left" w:pos="360"/>
              </w:tabs>
              <w:ind w:left="352" w:hanging="352"/>
              <w:rPr>
                <w:rFonts w:ascii="Verdana" w:hAnsi="Verdana" w:cs="Arial"/>
                <w:sz w:val="16"/>
                <w:szCs w:val="16"/>
              </w:rPr>
            </w:pPr>
            <w:r w:rsidRPr="006158E2">
              <w:rPr>
                <w:rFonts w:ascii="Verdana" w:hAnsi="Verdana" w:cs="Arial"/>
                <w:sz w:val="16"/>
                <w:szCs w:val="16"/>
              </w:rPr>
              <w:t>1.2</w:t>
            </w:r>
            <w:r w:rsidRPr="006158E2">
              <w:rPr>
                <w:rFonts w:ascii="Verdana" w:hAnsi="Verdana" w:cs="Arial"/>
                <w:sz w:val="16"/>
                <w:szCs w:val="16"/>
              </w:rPr>
              <w:tab/>
            </w:r>
            <w:r w:rsidR="00843DE4" w:rsidRPr="006158E2">
              <w:rPr>
                <w:rFonts w:ascii="Verdana" w:hAnsi="Verdana" w:cs="Arial"/>
                <w:sz w:val="16"/>
                <w:szCs w:val="16"/>
              </w:rPr>
              <w:t>teaching consu</w:t>
            </w:r>
            <w:r w:rsidR="00CA2CB7" w:rsidRPr="006158E2">
              <w:rPr>
                <w:rFonts w:ascii="Verdana" w:hAnsi="Verdana" w:cs="Arial"/>
                <w:sz w:val="16"/>
                <w:szCs w:val="16"/>
              </w:rPr>
              <w:t>ltation to other professionals</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557BF9" w:rsidRPr="006158E2" w:rsidRDefault="00557BF9">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557BF9" w:rsidRPr="006158E2" w:rsidRDefault="00557BF9">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557BF9" w:rsidRPr="006158E2" w:rsidRDefault="00557BF9">
            <w:pPr>
              <w:tabs>
                <w:tab w:val="left" w:pos="180"/>
                <w:tab w:val="left" w:pos="360"/>
              </w:tabs>
              <w:rPr>
                <w:rFonts w:ascii="Verdana" w:hAnsi="Verdana"/>
                <w:szCs w:val="24"/>
              </w:rPr>
            </w:pPr>
          </w:p>
        </w:tc>
      </w:tr>
      <w:tr w:rsidR="00386E20" w:rsidRPr="006158E2" w:rsidTr="009B1A7F">
        <w:trPr>
          <w:cantSplit/>
          <w:trHeight w:val="360"/>
        </w:trPr>
        <w:tc>
          <w:tcPr>
            <w:tcW w:w="4443" w:type="dxa"/>
            <w:tcBorders>
              <w:top w:val="dashed" w:sz="4" w:space="0" w:color="auto"/>
              <w:left w:val="single" w:sz="6" w:space="0" w:color="auto"/>
              <w:bottom w:val="dashSmallGap" w:sz="4" w:space="0" w:color="auto"/>
              <w:right w:val="nil"/>
            </w:tcBorders>
            <w:shd w:val="clear" w:color="auto" w:fill="FFFFFF"/>
            <w:tcMar>
              <w:left w:w="43" w:type="dxa"/>
              <w:right w:w="43" w:type="dxa"/>
            </w:tcMar>
            <w:vAlign w:val="center"/>
          </w:tcPr>
          <w:p w:rsidR="00386E20" w:rsidRPr="006158E2" w:rsidRDefault="00386E20" w:rsidP="00A51E8B">
            <w:pPr>
              <w:tabs>
                <w:tab w:val="left" w:pos="360"/>
              </w:tabs>
              <w:ind w:left="352" w:hanging="352"/>
              <w:rPr>
                <w:rFonts w:ascii="Verdana" w:hAnsi="Verdana" w:cs="Arial"/>
                <w:sz w:val="16"/>
                <w:szCs w:val="16"/>
              </w:rPr>
            </w:pPr>
            <w:r w:rsidRPr="006158E2">
              <w:rPr>
                <w:rFonts w:ascii="Verdana" w:hAnsi="Verdana" w:cs="Arial"/>
                <w:sz w:val="16"/>
                <w:szCs w:val="16"/>
              </w:rPr>
              <w:t>1.</w:t>
            </w:r>
            <w:r w:rsidR="00F3767A" w:rsidRPr="006158E2">
              <w:rPr>
                <w:rFonts w:ascii="Verdana" w:hAnsi="Verdana" w:cs="Arial"/>
                <w:sz w:val="16"/>
                <w:szCs w:val="16"/>
              </w:rPr>
              <w:t>3</w:t>
            </w:r>
            <w:r w:rsidRPr="006158E2">
              <w:rPr>
                <w:rFonts w:ascii="Verdana" w:hAnsi="Verdana" w:cs="Arial"/>
                <w:sz w:val="16"/>
                <w:szCs w:val="16"/>
              </w:rPr>
              <w:tab/>
            </w:r>
            <w:r w:rsidR="00A51E8B" w:rsidRPr="006158E2">
              <w:rPr>
                <w:rFonts w:ascii="Verdana" w:hAnsi="Verdana" w:cs="Arial"/>
                <w:sz w:val="16"/>
                <w:szCs w:val="16"/>
              </w:rPr>
              <w:t>structured academic curriculum</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9B1A7F">
        <w:trPr>
          <w:cantSplit/>
          <w:trHeight w:val="360"/>
        </w:trPr>
        <w:tc>
          <w:tcPr>
            <w:tcW w:w="4443" w:type="dxa"/>
            <w:tcBorders>
              <w:top w:val="dashSmallGap" w:sz="4" w:space="0" w:color="auto"/>
              <w:left w:val="single" w:sz="6" w:space="0" w:color="auto"/>
              <w:bottom w:val="dotted" w:sz="4" w:space="0" w:color="auto"/>
              <w:right w:val="nil"/>
            </w:tcBorders>
            <w:shd w:val="clear" w:color="auto" w:fill="FFFFFF"/>
            <w:tcMar>
              <w:left w:w="43" w:type="dxa"/>
              <w:right w:w="43" w:type="dxa"/>
            </w:tcMar>
            <w:vAlign w:val="center"/>
          </w:tcPr>
          <w:p w:rsidR="00386E20" w:rsidRPr="006158E2" w:rsidRDefault="00A51E8B" w:rsidP="00A51E8B">
            <w:pPr>
              <w:tabs>
                <w:tab w:val="left" w:pos="360"/>
              </w:tabs>
              <w:ind w:left="352" w:hanging="352"/>
              <w:rPr>
                <w:rFonts w:ascii="Verdana" w:hAnsi="Verdana" w:cs="Arial"/>
                <w:sz w:val="16"/>
                <w:szCs w:val="16"/>
              </w:rPr>
            </w:pPr>
            <w:r w:rsidRPr="006158E2">
              <w:rPr>
                <w:rFonts w:ascii="Verdana" w:hAnsi="Verdana" w:cs="Arial"/>
                <w:sz w:val="16"/>
                <w:szCs w:val="16"/>
              </w:rPr>
              <w:tab/>
              <w:t>teaching of basic and clinical sciences</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934CC4">
        <w:trPr>
          <w:cantSplit/>
          <w:trHeight w:val="360"/>
        </w:trPr>
        <w:tc>
          <w:tcPr>
            <w:tcW w:w="4443" w:type="dxa"/>
            <w:tcBorders>
              <w:top w:val="dashed"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1.</w:t>
            </w:r>
            <w:r w:rsidR="00F3767A" w:rsidRPr="006158E2">
              <w:rPr>
                <w:rFonts w:ascii="Verdana" w:hAnsi="Verdana" w:cs="Arial"/>
                <w:sz w:val="16"/>
                <w:szCs w:val="16"/>
              </w:rPr>
              <w:t>4</w:t>
            </w:r>
            <w:r w:rsidRPr="006158E2">
              <w:rPr>
                <w:rFonts w:ascii="Verdana" w:hAnsi="Verdana" w:cs="Arial"/>
                <w:sz w:val="16"/>
                <w:szCs w:val="16"/>
              </w:rPr>
              <w:tab/>
            </w:r>
            <w:r w:rsidR="00F3767A" w:rsidRPr="006158E2">
              <w:rPr>
                <w:rFonts w:ascii="Verdana" w:hAnsi="Verdana" w:cs="Arial"/>
                <w:sz w:val="16"/>
                <w:szCs w:val="16"/>
              </w:rPr>
              <w:t>issues of age, gender, culture, ethnicity</w:t>
            </w:r>
          </w:p>
        </w:tc>
        <w:tc>
          <w:tcPr>
            <w:tcW w:w="722" w:type="dxa"/>
            <w:tcBorders>
              <w:top w:val="single" w:sz="6" w:space="0" w:color="auto"/>
              <w:left w:val="single" w:sz="6" w:space="0" w:color="auto"/>
              <w:bottom w:val="single" w:sz="6" w:space="0" w:color="auto"/>
              <w:right w:val="nil"/>
            </w:tcBorders>
            <w:shd w:val="clear" w:color="auto" w:fill="CCCCCC"/>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934CC4">
        <w:trPr>
          <w:cantSplit/>
          <w:trHeight w:val="360"/>
        </w:trPr>
        <w:tc>
          <w:tcPr>
            <w:tcW w:w="4443"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C61CDB" w:rsidP="00C61CDB">
            <w:pPr>
              <w:tabs>
                <w:tab w:val="left" w:pos="360"/>
              </w:tabs>
              <w:ind w:left="352" w:hanging="352"/>
              <w:rPr>
                <w:rFonts w:ascii="Verdana" w:hAnsi="Verdana" w:cs="Arial"/>
                <w:b/>
                <w:sz w:val="16"/>
                <w:szCs w:val="16"/>
              </w:rPr>
            </w:pPr>
            <w:r w:rsidRPr="006158E2">
              <w:rPr>
                <w:rFonts w:ascii="Verdana" w:hAnsi="Verdana" w:cs="Arial"/>
                <w:b/>
                <w:sz w:val="16"/>
                <w:szCs w:val="16"/>
              </w:rPr>
              <w:t>2.</w:t>
            </w:r>
            <w:r w:rsidRPr="006158E2">
              <w:rPr>
                <w:rFonts w:ascii="Verdana" w:hAnsi="Verdana" w:cs="Arial"/>
                <w:b/>
                <w:sz w:val="16"/>
                <w:szCs w:val="16"/>
              </w:rPr>
              <w:tab/>
            </w:r>
            <w:r w:rsidR="00386E20" w:rsidRPr="006158E2">
              <w:rPr>
                <w:rFonts w:ascii="Verdana" w:hAnsi="Verdana" w:cs="Arial"/>
                <w:b/>
                <w:sz w:val="16"/>
                <w:szCs w:val="16"/>
              </w:rPr>
              <w:t>Communicator</w:t>
            </w:r>
          </w:p>
        </w:tc>
        <w:tc>
          <w:tcPr>
            <w:tcW w:w="722" w:type="dxa"/>
            <w:tcBorders>
              <w:top w:val="single" w:sz="6" w:space="0" w:color="auto"/>
              <w:left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9B1A7F">
        <w:trPr>
          <w:cantSplit/>
          <w:trHeight w:val="360"/>
        </w:trPr>
        <w:tc>
          <w:tcPr>
            <w:tcW w:w="4443" w:type="dxa"/>
            <w:tcBorders>
              <w:left w:val="single" w:sz="6" w:space="0" w:color="auto"/>
              <w:bottom w:val="dashSmallGap" w:sz="4"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2.1</w:t>
            </w:r>
            <w:r w:rsidRPr="006158E2">
              <w:rPr>
                <w:rFonts w:ascii="Verdana" w:hAnsi="Verdana" w:cs="Arial"/>
                <w:sz w:val="16"/>
                <w:szCs w:val="16"/>
              </w:rPr>
              <w:tab/>
            </w:r>
            <w:r w:rsidR="00A51E8B" w:rsidRPr="006158E2">
              <w:rPr>
                <w:rFonts w:ascii="Verdana" w:hAnsi="Verdana" w:cs="Arial"/>
                <w:sz w:val="16"/>
                <w:szCs w:val="16"/>
              </w:rPr>
              <w:t>demonstrate</w:t>
            </w:r>
            <w:r w:rsidR="00321EF6" w:rsidRPr="006158E2">
              <w:rPr>
                <w:rFonts w:ascii="Verdana" w:hAnsi="Verdana" w:cs="Arial"/>
                <w:sz w:val="16"/>
                <w:szCs w:val="16"/>
              </w:rPr>
              <w:t xml:space="preserve"> adequate teaching in communication skills</w:t>
            </w:r>
          </w:p>
        </w:tc>
        <w:tc>
          <w:tcPr>
            <w:tcW w:w="722" w:type="dxa"/>
            <w:tcBorders>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21EF6" w:rsidRPr="006158E2" w:rsidTr="009B1A7F">
        <w:trPr>
          <w:cantSplit/>
          <w:trHeight w:val="360"/>
        </w:trPr>
        <w:tc>
          <w:tcPr>
            <w:tcW w:w="4443" w:type="dxa"/>
            <w:tcBorders>
              <w:top w:val="dashSmallGap" w:sz="4" w:space="0" w:color="auto"/>
              <w:left w:val="single" w:sz="6" w:space="0" w:color="auto"/>
              <w:bottom w:val="dashed" w:sz="4" w:space="0" w:color="auto"/>
              <w:right w:val="nil"/>
            </w:tcBorders>
            <w:shd w:val="clear" w:color="auto" w:fill="FFFFFF"/>
            <w:tcMar>
              <w:left w:w="43" w:type="dxa"/>
              <w:right w:w="43" w:type="dxa"/>
            </w:tcMar>
            <w:vAlign w:val="center"/>
          </w:tcPr>
          <w:p w:rsidR="00321EF6" w:rsidRPr="006158E2" w:rsidRDefault="00321EF6" w:rsidP="00C61CDB">
            <w:pPr>
              <w:tabs>
                <w:tab w:val="left" w:pos="360"/>
              </w:tabs>
              <w:ind w:left="352" w:hanging="352"/>
              <w:rPr>
                <w:rFonts w:ascii="Verdana" w:hAnsi="Verdana" w:cs="Arial"/>
                <w:sz w:val="16"/>
                <w:szCs w:val="16"/>
              </w:rPr>
            </w:pPr>
            <w:r w:rsidRPr="006158E2">
              <w:rPr>
                <w:rFonts w:ascii="Verdana" w:hAnsi="Verdana" w:cs="Arial"/>
                <w:sz w:val="16"/>
                <w:szCs w:val="16"/>
              </w:rPr>
              <w:tab/>
              <w:t>interact with patients &amp; families, colleagues, students &amp; co-workers</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321EF6" w:rsidRPr="006158E2" w:rsidRDefault="00321EF6">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21EF6" w:rsidRPr="006158E2" w:rsidRDefault="00321EF6">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21EF6" w:rsidRPr="006158E2" w:rsidRDefault="00321EF6">
            <w:pPr>
              <w:tabs>
                <w:tab w:val="left" w:pos="180"/>
                <w:tab w:val="left" w:pos="360"/>
              </w:tabs>
              <w:rPr>
                <w:rFonts w:ascii="Verdana" w:hAnsi="Verdana"/>
                <w:szCs w:val="24"/>
              </w:rPr>
            </w:pPr>
          </w:p>
        </w:tc>
      </w:tr>
      <w:tr w:rsidR="0000785D" w:rsidRPr="006158E2" w:rsidTr="00A51E8B">
        <w:trPr>
          <w:cantSplit/>
          <w:trHeight w:val="360"/>
        </w:trPr>
        <w:tc>
          <w:tcPr>
            <w:tcW w:w="4443" w:type="dxa"/>
            <w:tcBorders>
              <w:top w:val="dashed" w:sz="4" w:space="0" w:color="auto"/>
              <w:left w:val="single" w:sz="6" w:space="0" w:color="auto"/>
              <w:bottom w:val="dashed" w:sz="4" w:space="0" w:color="auto"/>
              <w:right w:val="nil"/>
            </w:tcBorders>
            <w:shd w:val="clear" w:color="auto" w:fill="FFFFFF"/>
            <w:tcMar>
              <w:left w:w="43" w:type="dxa"/>
              <w:right w:w="43" w:type="dxa"/>
            </w:tcMar>
            <w:vAlign w:val="center"/>
          </w:tcPr>
          <w:p w:rsidR="0000785D" w:rsidRPr="006158E2" w:rsidRDefault="00A51E8B" w:rsidP="00C61CDB">
            <w:pPr>
              <w:tabs>
                <w:tab w:val="left" w:pos="360"/>
              </w:tabs>
              <w:ind w:left="352" w:hanging="352"/>
              <w:rPr>
                <w:rFonts w:ascii="Verdana" w:hAnsi="Verdana" w:cs="Arial"/>
                <w:sz w:val="16"/>
                <w:szCs w:val="16"/>
              </w:rPr>
            </w:pPr>
            <w:r w:rsidRPr="006158E2">
              <w:rPr>
                <w:rFonts w:ascii="Verdana" w:hAnsi="Verdana" w:cs="Arial"/>
                <w:sz w:val="16"/>
                <w:szCs w:val="16"/>
              </w:rPr>
              <w:t>2.2</w:t>
            </w:r>
            <w:r w:rsidR="00470A42" w:rsidRPr="006158E2">
              <w:rPr>
                <w:rFonts w:ascii="Verdana" w:hAnsi="Verdana" w:cs="Arial"/>
                <w:sz w:val="16"/>
                <w:szCs w:val="16"/>
              </w:rPr>
              <w:tab/>
            </w:r>
            <w:r w:rsidRPr="006158E2">
              <w:rPr>
                <w:rFonts w:ascii="Verdana" w:hAnsi="Verdana" w:cs="Arial"/>
                <w:sz w:val="16"/>
                <w:szCs w:val="16"/>
              </w:rPr>
              <w:t xml:space="preserve">reporting adverse events, </w:t>
            </w:r>
            <w:r w:rsidR="00470A42" w:rsidRPr="006158E2">
              <w:rPr>
                <w:rFonts w:ascii="Verdana" w:hAnsi="Verdana" w:cs="Arial"/>
                <w:sz w:val="16"/>
                <w:szCs w:val="16"/>
              </w:rPr>
              <w:t>write patient records &amp; utilize electronic medical record</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00785D" w:rsidRPr="006158E2" w:rsidRDefault="0000785D">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00785D" w:rsidRPr="006158E2" w:rsidRDefault="0000785D">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00785D" w:rsidRPr="006158E2" w:rsidRDefault="0000785D">
            <w:pPr>
              <w:tabs>
                <w:tab w:val="left" w:pos="180"/>
                <w:tab w:val="left" w:pos="360"/>
              </w:tabs>
              <w:rPr>
                <w:rFonts w:ascii="Verdana" w:hAnsi="Verdana"/>
                <w:szCs w:val="24"/>
              </w:rPr>
            </w:pPr>
          </w:p>
        </w:tc>
      </w:tr>
      <w:tr w:rsidR="00386E20" w:rsidRPr="006158E2" w:rsidTr="009B1A7F">
        <w:trPr>
          <w:cantSplit/>
          <w:trHeight w:val="360"/>
        </w:trPr>
        <w:tc>
          <w:tcPr>
            <w:tcW w:w="4443" w:type="dxa"/>
            <w:tcBorders>
              <w:top w:val="dashed" w:sz="4" w:space="0" w:color="auto"/>
              <w:left w:val="single" w:sz="6" w:space="0" w:color="auto"/>
              <w:bottom w:val="single" w:sz="4" w:space="0" w:color="auto"/>
              <w:right w:val="nil"/>
            </w:tcBorders>
            <w:shd w:val="clear" w:color="auto" w:fill="FFFFFF"/>
            <w:tcMar>
              <w:left w:w="43" w:type="dxa"/>
              <w:right w:w="43" w:type="dxa"/>
            </w:tcMar>
            <w:vAlign w:val="center"/>
          </w:tcPr>
          <w:p w:rsidR="00386E20" w:rsidRPr="006158E2" w:rsidRDefault="00A51E8B" w:rsidP="00C61CDB">
            <w:pPr>
              <w:tabs>
                <w:tab w:val="left" w:pos="360"/>
              </w:tabs>
              <w:ind w:left="352" w:hanging="352"/>
              <w:rPr>
                <w:rFonts w:ascii="Verdana" w:hAnsi="Verdana" w:cs="Arial"/>
                <w:sz w:val="16"/>
                <w:szCs w:val="16"/>
              </w:rPr>
            </w:pPr>
            <w:r w:rsidRPr="006158E2">
              <w:rPr>
                <w:rFonts w:ascii="Verdana" w:hAnsi="Verdana" w:cs="Arial"/>
                <w:sz w:val="16"/>
                <w:szCs w:val="16"/>
              </w:rPr>
              <w:t>2.3</w:t>
            </w:r>
            <w:r w:rsidR="00386E20" w:rsidRPr="006158E2">
              <w:rPr>
                <w:rFonts w:ascii="Verdana" w:hAnsi="Verdana" w:cs="Arial"/>
                <w:sz w:val="16"/>
                <w:szCs w:val="16"/>
              </w:rPr>
              <w:tab/>
              <w:t>wri</w:t>
            </w:r>
            <w:r w:rsidR="00470A42" w:rsidRPr="006158E2">
              <w:rPr>
                <w:rFonts w:ascii="Verdana" w:hAnsi="Verdana" w:cs="Arial"/>
                <w:sz w:val="16"/>
                <w:szCs w:val="16"/>
              </w:rPr>
              <w:t>te letters of consultation or referral</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9B1A7F">
        <w:trPr>
          <w:cantSplit/>
          <w:trHeight w:val="360"/>
        </w:trPr>
        <w:tc>
          <w:tcPr>
            <w:tcW w:w="4443" w:type="dxa"/>
            <w:tcBorders>
              <w:top w:val="single" w:sz="4" w:space="0" w:color="auto"/>
              <w:left w:val="single"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b/>
                <w:sz w:val="16"/>
                <w:szCs w:val="16"/>
              </w:rPr>
            </w:pPr>
            <w:r w:rsidRPr="006158E2">
              <w:rPr>
                <w:rFonts w:ascii="Verdana" w:hAnsi="Verdana" w:cs="Arial"/>
                <w:b/>
                <w:sz w:val="16"/>
                <w:szCs w:val="16"/>
              </w:rPr>
              <w:t>3.</w:t>
            </w:r>
            <w:r w:rsidRPr="006158E2">
              <w:rPr>
                <w:rFonts w:ascii="Verdana" w:hAnsi="Verdana" w:cs="Arial"/>
                <w:b/>
                <w:sz w:val="16"/>
                <w:szCs w:val="16"/>
              </w:rPr>
              <w:tab/>
              <w:t>Collaborator</w:t>
            </w:r>
          </w:p>
        </w:tc>
        <w:tc>
          <w:tcPr>
            <w:tcW w:w="722" w:type="dxa"/>
            <w:tcBorders>
              <w:top w:val="single" w:sz="6" w:space="0" w:color="auto"/>
              <w:left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9B1A7F">
        <w:trPr>
          <w:cantSplit/>
          <w:trHeight w:val="360"/>
        </w:trPr>
        <w:tc>
          <w:tcPr>
            <w:tcW w:w="4443" w:type="dxa"/>
            <w:tcBorders>
              <w:left w:val="single" w:sz="6" w:space="0" w:color="auto"/>
              <w:bottom w:val="dashSmallGap" w:sz="4" w:space="0" w:color="auto"/>
              <w:right w:val="nil"/>
            </w:tcBorders>
            <w:shd w:val="clear" w:color="auto" w:fill="FFFFFF"/>
            <w:tcMar>
              <w:left w:w="43" w:type="dxa"/>
              <w:right w:w="43" w:type="dxa"/>
            </w:tcMar>
            <w:vAlign w:val="center"/>
          </w:tcPr>
          <w:p w:rsidR="00386E20" w:rsidRPr="006158E2" w:rsidRDefault="000C59EF" w:rsidP="00C61CDB">
            <w:pPr>
              <w:tabs>
                <w:tab w:val="left" w:pos="360"/>
              </w:tabs>
              <w:ind w:left="352" w:hanging="352"/>
              <w:rPr>
                <w:rFonts w:ascii="Verdana" w:hAnsi="Verdana" w:cs="Arial"/>
                <w:sz w:val="16"/>
                <w:szCs w:val="16"/>
              </w:rPr>
            </w:pPr>
            <w:r w:rsidRPr="006158E2">
              <w:rPr>
                <w:rFonts w:ascii="Verdana" w:hAnsi="Verdana" w:cs="Arial"/>
                <w:sz w:val="16"/>
                <w:szCs w:val="16"/>
              </w:rPr>
              <w:t>3.1</w:t>
            </w:r>
            <w:r w:rsidRPr="006158E2">
              <w:rPr>
                <w:rFonts w:ascii="Verdana" w:hAnsi="Verdana" w:cs="Arial"/>
                <w:sz w:val="16"/>
                <w:szCs w:val="16"/>
              </w:rPr>
              <w:tab/>
              <w:t>ensure effective teaching &amp; development of collaborative skills</w:t>
            </w:r>
          </w:p>
        </w:tc>
        <w:tc>
          <w:tcPr>
            <w:tcW w:w="722" w:type="dxa"/>
            <w:tcBorders>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0C59EF" w:rsidRPr="006158E2" w:rsidTr="009B1A7F">
        <w:trPr>
          <w:cantSplit/>
          <w:trHeight w:val="360"/>
        </w:trPr>
        <w:tc>
          <w:tcPr>
            <w:tcW w:w="4443" w:type="dxa"/>
            <w:tcBorders>
              <w:top w:val="dashSmallGap" w:sz="4" w:space="0" w:color="auto"/>
              <w:left w:val="single" w:sz="6" w:space="0" w:color="auto"/>
              <w:bottom w:val="dashed" w:sz="4" w:space="0" w:color="auto"/>
              <w:right w:val="nil"/>
            </w:tcBorders>
            <w:shd w:val="clear" w:color="auto" w:fill="FFFFFF"/>
            <w:tcMar>
              <w:left w:w="43" w:type="dxa"/>
              <w:right w:w="43" w:type="dxa"/>
            </w:tcMar>
            <w:vAlign w:val="center"/>
          </w:tcPr>
          <w:p w:rsidR="000C59EF" w:rsidRPr="006158E2" w:rsidRDefault="00B112CC" w:rsidP="00C61CDB">
            <w:pPr>
              <w:tabs>
                <w:tab w:val="left" w:pos="360"/>
              </w:tabs>
              <w:ind w:left="352" w:hanging="352"/>
              <w:rPr>
                <w:rFonts w:ascii="Verdana" w:hAnsi="Verdana" w:cs="Arial"/>
                <w:sz w:val="16"/>
                <w:szCs w:val="16"/>
              </w:rPr>
            </w:pPr>
            <w:r w:rsidRPr="006158E2">
              <w:rPr>
                <w:rFonts w:ascii="Verdana" w:hAnsi="Verdana" w:cs="Arial"/>
                <w:sz w:val="16"/>
                <w:szCs w:val="16"/>
              </w:rPr>
              <w:tab/>
              <w:t>with inter</w:t>
            </w:r>
            <w:r w:rsidR="000C59EF" w:rsidRPr="006158E2">
              <w:rPr>
                <w:rFonts w:ascii="Verdana" w:hAnsi="Verdana" w:cs="Arial"/>
                <w:sz w:val="16"/>
                <w:szCs w:val="16"/>
              </w:rPr>
              <w:t>professional healthcare team including physicians &amp; other health professionals</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0C59EF" w:rsidRPr="006158E2" w:rsidRDefault="000C59EF">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0C59EF" w:rsidRPr="006158E2" w:rsidRDefault="000C59EF">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0C59EF" w:rsidRPr="006158E2" w:rsidRDefault="000C59EF">
            <w:pPr>
              <w:tabs>
                <w:tab w:val="left" w:pos="180"/>
                <w:tab w:val="left" w:pos="360"/>
              </w:tabs>
              <w:rPr>
                <w:rFonts w:ascii="Verdana" w:hAnsi="Verdana"/>
                <w:szCs w:val="24"/>
              </w:rPr>
            </w:pPr>
          </w:p>
        </w:tc>
      </w:tr>
      <w:tr w:rsidR="00386E20" w:rsidRPr="006158E2" w:rsidTr="009B1A7F">
        <w:trPr>
          <w:cantSplit/>
          <w:trHeight w:val="360"/>
        </w:trPr>
        <w:tc>
          <w:tcPr>
            <w:tcW w:w="4443" w:type="dxa"/>
            <w:tcBorders>
              <w:top w:val="dashed" w:sz="4" w:space="0" w:color="auto"/>
              <w:left w:val="single" w:sz="6" w:space="0" w:color="auto"/>
              <w:bottom w:val="nil"/>
              <w:right w:val="nil"/>
            </w:tcBorders>
            <w:shd w:val="clear" w:color="auto" w:fill="FFFFFF"/>
            <w:tcMar>
              <w:left w:w="43" w:type="dxa"/>
              <w:right w:w="43" w:type="dxa"/>
            </w:tcMar>
            <w:vAlign w:val="center"/>
          </w:tcPr>
          <w:p w:rsidR="00386E20" w:rsidRPr="006158E2" w:rsidRDefault="00B112CC" w:rsidP="00C61CDB">
            <w:pPr>
              <w:tabs>
                <w:tab w:val="left" w:pos="360"/>
              </w:tabs>
              <w:ind w:left="352" w:hanging="352"/>
              <w:rPr>
                <w:rFonts w:ascii="Verdana" w:hAnsi="Verdana" w:cs="Arial"/>
                <w:sz w:val="16"/>
                <w:szCs w:val="16"/>
              </w:rPr>
            </w:pPr>
            <w:r w:rsidRPr="006158E2">
              <w:rPr>
                <w:rFonts w:ascii="Verdana" w:hAnsi="Verdana" w:cs="Arial"/>
                <w:sz w:val="16"/>
                <w:szCs w:val="16"/>
              </w:rPr>
              <w:t>3.2</w:t>
            </w:r>
            <w:r w:rsidR="00CF6752" w:rsidRPr="006158E2">
              <w:rPr>
                <w:rFonts w:ascii="Verdana" w:hAnsi="Verdana" w:cs="Arial"/>
                <w:sz w:val="16"/>
                <w:szCs w:val="16"/>
              </w:rPr>
              <w:tab/>
              <w:t>manage conflict</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934CC4">
        <w:trPr>
          <w:cantSplit/>
          <w:trHeight w:val="360"/>
        </w:trPr>
        <w:tc>
          <w:tcPr>
            <w:tcW w:w="4443"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b/>
                <w:sz w:val="16"/>
                <w:szCs w:val="16"/>
              </w:rPr>
            </w:pPr>
            <w:r w:rsidRPr="006158E2">
              <w:rPr>
                <w:rFonts w:ascii="Verdana" w:hAnsi="Verdana" w:cs="Arial"/>
                <w:b/>
                <w:sz w:val="16"/>
                <w:szCs w:val="16"/>
              </w:rPr>
              <w:t>4.</w:t>
            </w:r>
            <w:r w:rsidRPr="006158E2">
              <w:rPr>
                <w:rFonts w:ascii="Verdana" w:hAnsi="Verdana" w:cs="Arial"/>
                <w:b/>
                <w:sz w:val="16"/>
                <w:szCs w:val="16"/>
              </w:rPr>
              <w:tab/>
              <w:t>Manager</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934CC4">
        <w:trPr>
          <w:cantSplit/>
          <w:trHeight w:val="360"/>
        </w:trPr>
        <w:tc>
          <w:tcPr>
            <w:tcW w:w="4443" w:type="dxa"/>
            <w:tcBorders>
              <w:left w:val="single" w:sz="6" w:space="0" w:color="auto"/>
              <w:bottom w:val="dashed"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4.1</w:t>
            </w:r>
            <w:r w:rsidRPr="006158E2">
              <w:rPr>
                <w:rFonts w:ascii="Verdana" w:hAnsi="Verdana" w:cs="Arial"/>
                <w:sz w:val="16"/>
                <w:szCs w:val="16"/>
              </w:rPr>
              <w:tab/>
              <w:t>skills in management &amp; administration</w:t>
            </w:r>
          </w:p>
        </w:tc>
        <w:tc>
          <w:tcPr>
            <w:tcW w:w="722" w:type="dxa"/>
            <w:tcBorders>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934CC4">
        <w:trPr>
          <w:cantSplit/>
          <w:trHeight w:val="360"/>
        </w:trPr>
        <w:tc>
          <w:tcPr>
            <w:tcW w:w="4443" w:type="dxa"/>
            <w:tcBorders>
              <w:top w:val="dashed" w:sz="6"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4.2</w:t>
            </w:r>
            <w:r w:rsidRPr="006158E2">
              <w:rPr>
                <w:rFonts w:ascii="Verdana" w:hAnsi="Verdana" w:cs="Arial"/>
                <w:sz w:val="16"/>
                <w:szCs w:val="16"/>
              </w:rPr>
              <w:tab/>
            </w:r>
            <w:r w:rsidR="00F824AB" w:rsidRPr="006158E2">
              <w:rPr>
                <w:rFonts w:ascii="Verdana" w:hAnsi="Verdana" w:cs="Arial"/>
                <w:sz w:val="16"/>
                <w:szCs w:val="16"/>
              </w:rPr>
              <w:t>allocation of healthcare resources</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934CC4">
        <w:trPr>
          <w:cantSplit/>
          <w:trHeight w:val="360"/>
        </w:trPr>
        <w:tc>
          <w:tcPr>
            <w:tcW w:w="4443" w:type="dxa"/>
            <w:tcBorders>
              <w:top w:val="dashed" w:sz="6"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0455AB" w:rsidP="00C61CDB">
            <w:pPr>
              <w:tabs>
                <w:tab w:val="left" w:pos="360"/>
              </w:tabs>
              <w:ind w:left="352" w:hanging="352"/>
              <w:rPr>
                <w:rFonts w:ascii="Verdana" w:hAnsi="Verdana" w:cs="Arial"/>
                <w:sz w:val="16"/>
                <w:szCs w:val="16"/>
              </w:rPr>
            </w:pPr>
            <w:r w:rsidRPr="006158E2">
              <w:rPr>
                <w:rFonts w:ascii="Verdana" w:hAnsi="Verdana" w:cs="Arial"/>
                <w:sz w:val="16"/>
                <w:szCs w:val="16"/>
              </w:rPr>
              <w:t>4.3</w:t>
            </w:r>
            <w:r w:rsidR="00386E20" w:rsidRPr="006158E2">
              <w:rPr>
                <w:rFonts w:ascii="Verdana" w:hAnsi="Verdana" w:cs="Arial"/>
                <w:sz w:val="16"/>
                <w:szCs w:val="16"/>
              </w:rPr>
              <w:tab/>
            </w:r>
            <w:r w:rsidR="00F824AB" w:rsidRPr="006158E2">
              <w:rPr>
                <w:rFonts w:ascii="Verdana" w:hAnsi="Verdana" w:cs="Arial"/>
                <w:sz w:val="16"/>
                <w:szCs w:val="16"/>
              </w:rPr>
              <w:t>teaching of management of practice &amp; career</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B112CC">
        <w:trPr>
          <w:cantSplit/>
          <w:trHeight w:val="360"/>
        </w:trPr>
        <w:tc>
          <w:tcPr>
            <w:tcW w:w="4443" w:type="dxa"/>
            <w:tcBorders>
              <w:top w:val="dashed" w:sz="6" w:space="0" w:color="auto"/>
              <w:left w:val="single" w:sz="6" w:space="0" w:color="auto"/>
              <w:bottom w:val="dashed" w:sz="4" w:space="0" w:color="auto"/>
              <w:right w:val="nil"/>
            </w:tcBorders>
            <w:shd w:val="clear" w:color="auto" w:fill="FFFFFF"/>
            <w:tcMar>
              <w:left w:w="43" w:type="dxa"/>
              <w:right w:w="43" w:type="dxa"/>
            </w:tcMar>
            <w:vAlign w:val="center"/>
          </w:tcPr>
          <w:p w:rsidR="00386E20" w:rsidRPr="006158E2" w:rsidRDefault="00F824AB" w:rsidP="00C61CDB">
            <w:pPr>
              <w:tabs>
                <w:tab w:val="left" w:pos="360"/>
              </w:tabs>
              <w:ind w:left="352" w:hanging="352"/>
              <w:rPr>
                <w:rFonts w:ascii="Verdana" w:hAnsi="Verdana" w:cs="Arial"/>
                <w:sz w:val="16"/>
                <w:szCs w:val="16"/>
              </w:rPr>
            </w:pPr>
            <w:r w:rsidRPr="006158E2">
              <w:rPr>
                <w:rFonts w:ascii="Verdana" w:hAnsi="Verdana" w:cs="Arial"/>
                <w:sz w:val="16"/>
                <w:szCs w:val="16"/>
              </w:rPr>
              <w:t>4.4</w:t>
            </w:r>
            <w:r w:rsidRPr="006158E2">
              <w:rPr>
                <w:rFonts w:ascii="Verdana" w:hAnsi="Verdana" w:cs="Arial"/>
                <w:sz w:val="16"/>
                <w:szCs w:val="16"/>
              </w:rPr>
              <w:tab/>
              <w:t>serve in administration &amp; leadership roles</w:t>
            </w:r>
          </w:p>
        </w:tc>
        <w:tc>
          <w:tcPr>
            <w:tcW w:w="722" w:type="dxa"/>
            <w:tcBorders>
              <w:top w:val="single" w:sz="6" w:space="0" w:color="auto"/>
              <w:left w:val="single" w:sz="6" w:space="0" w:color="auto"/>
              <w:bottom w:val="single" w:sz="6" w:space="0" w:color="auto"/>
              <w:right w:val="nil"/>
            </w:tcBorders>
            <w:shd w:val="clear" w:color="auto" w:fill="CCCCCC"/>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B112CC" w:rsidRPr="006158E2" w:rsidTr="00B112CC">
        <w:trPr>
          <w:cantSplit/>
          <w:trHeight w:val="360"/>
        </w:trPr>
        <w:tc>
          <w:tcPr>
            <w:tcW w:w="4443" w:type="dxa"/>
            <w:tcBorders>
              <w:top w:val="dashed" w:sz="4" w:space="0" w:color="auto"/>
              <w:left w:val="single" w:sz="6" w:space="0" w:color="auto"/>
              <w:bottom w:val="single" w:sz="6" w:space="0" w:color="auto"/>
              <w:right w:val="nil"/>
            </w:tcBorders>
            <w:shd w:val="clear" w:color="auto" w:fill="FFFFFF"/>
            <w:tcMar>
              <w:left w:w="43" w:type="dxa"/>
              <w:right w:w="43" w:type="dxa"/>
            </w:tcMar>
            <w:vAlign w:val="center"/>
          </w:tcPr>
          <w:p w:rsidR="00B112CC" w:rsidRPr="006158E2" w:rsidRDefault="00B112CC" w:rsidP="00C61CDB">
            <w:pPr>
              <w:tabs>
                <w:tab w:val="left" w:pos="360"/>
              </w:tabs>
              <w:ind w:left="352" w:hanging="352"/>
              <w:rPr>
                <w:rFonts w:ascii="Verdana" w:hAnsi="Verdana" w:cs="Arial"/>
                <w:sz w:val="16"/>
                <w:szCs w:val="16"/>
              </w:rPr>
            </w:pPr>
            <w:r w:rsidRPr="006158E2">
              <w:rPr>
                <w:rFonts w:ascii="Verdana" w:hAnsi="Verdana" w:cs="Arial"/>
                <w:sz w:val="16"/>
                <w:szCs w:val="16"/>
              </w:rPr>
              <w:t>4.5</w:t>
            </w:r>
            <w:r w:rsidRPr="006158E2">
              <w:rPr>
                <w:rFonts w:ascii="Verdana" w:hAnsi="Verdana" w:cs="Arial"/>
                <w:sz w:val="16"/>
                <w:szCs w:val="16"/>
              </w:rPr>
              <w:tab/>
              <w:t>learn principles and practice of quality assurance</w:t>
            </w:r>
          </w:p>
        </w:tc>
        <w:tc>
          <w:tcPr>
            <w:tcW w:w="722" w:type="dxa"/>
            <w:tcBorders>
              <w:top w:val="single" w:sz="6" w:space="0" w:color="auto"/>
              <w:left w:val="single" w:sz="6" w:space="0" w:color="auto"/>
              <w:bottom w:val="single" w:sz="6" w:space="0" w:color="auto"/>
              <w:right w:val="nil"/>
            </w:tcBorders>
            <w:shd w:val="clear" w:color="auto" w:fill="CCCCCC"/>
            <w:tcMar>
              <w:left w:w="43" w:type="dxa"/>
              <w:right w:w="43" w:type="dxa"/>
            </w:tcMar>
            <w:vAlign w:val="center"/>
          </w:tcPr>
          <w:p w:rsidR="00B112CC" w:rsidRPr="006158E2" w:rsidRDefault="00B112CC">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B112CC" w:rsidRPr="006158E2" w:rsidRDefault="00B112CC">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B112CC" w:rsidRPr="006158E2" w:rsidRDefault="00B112CC">
            <w:pPr>
              <w:tabs>
                <w:tab w:val="left" w:pos="180"/>
                <w:tab w:val="left" w:pos="360"/>
              </w:tabs>
              <w:rPr>
                <w:rFonts w:ascii="Verdana" w:hAnsi="Verdana"/>
                <w:szCs w:val="24"/>
              </w:rPr>
            </w:pPr>
          </w:p>
        </w:tc>
      </w:tr>
      <w:tr w:rsidR="00386E20" w:rsidRPr="006158E2" w:rsidTr="00934CC4">
        <w:trPr>
          <w:cantSplit/>
          <w:trHeight w:val="360"/>
        </w:trPr>
        <w:tc>
          <w:tcPr>
            <w:tcW w:w="4443" w:type="dxa"/>
            <w:tcBorders>
              <w:top w:val="single" w:sz="6" w:space="0" w:color="auto"/>
              <w:left w:val="single"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 xml:space="preserve">5. </w:t>
            </w:r>
            <w:r w:rsidRPr="006158E2">
              <w:rPr>
                <w:rFonts w:ascii="Verdana" w:hAnsi="Verdana" w:cs="Arial"/>
                <w:b/>
                <w:sz w:val="16"/>
                <w:szCs w:val="16"/>
              </w:rPr>
              <w:t>Health Advocate</w:t>
            </w:r>
          </w:p>
        </w:tc>
        <w:tc>
          <w:tcPr>
            <w:tcW w:w="722" w:type="dxa"/>
            <w:tcBorders>
              <w:top w:val="single" w:sz="6" w:space="0" w:color="auto"/>
              <w:left w:val="single" w:sz="6" w:space="0" w:color="auto"/>
              <w:right w:val="nil"/>
            </w:tcBorders>
            <w:shd w:val="clear" w:color="auto" w:fill="CCCCCC"/>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9B1A7F">
        <w:trPr>
          <w:cantSplit/>
          <w:trHeight w:val="360"/>
        </w:trPr>
        <w:tc>
          <w:tcPr>
            <w:tcW w:w="4443" w:type="dxa"/>
            <w:tcBorders>
              <w:left w:val="single" w:sz="6" w:space="0" w:color="auto"/>
              <w:bottom w:val="dashed" w:sz="6" w:space="0" w:color="auto"/>
              <w:right w:val="nil"/>
            </w:tcBorders>
            <w:shd w:val="clear" w:color="auto" w:fill="FFFFFF"/>
            <w:tcMar>
              <w:left w:w="43" w:type="dxa"/>
              <w:right w:w="43" w:type="dxa"/>
            </w:tcMar>
            <w:vAlign w:val="center"/>
          </w:tcPr>
          <w:p w:rsidR="00386E20" w:rsidRPr="006158E2" w:rsidRDefault="00386E20" w:rsidP="00B112CC">
            <w:pPr>
              <w:tabs>
                <w:tab w:val="left" w:pos="360"/>
              </w:tabs>
              <w:ind w:left="352" w:hanging="352"/>
              <w:rPr>
                <w:rFonts w:ascii="Verdana" w:hAnsi="Verdana" w:cs="Arial"/>
                <w:sz w:val="16"/>
                <w:szCs w:val="16"/>
              </w:rPr>
            </w:pPr>
            <w:r w:rsidRPr="006158E2">
              <w:rPr>
                <w:rFonts w:ascii="Verdana" w:hAnsi="Verdana" w:cs="Arial"/>
                <w:sz w:val="16"/>
                <w:szCs w:val="16"/>
              </w:rPr>
              <w:t>5.1</w:t>
            </w:r>
            <w:r w:rsidRPr="006158E2">
              <w:rPr>
                <w:rFonts w:ascii="Verdana" w:hAnsi="Verdana" w:cs="Arial"/>
                <w:sz w:val="16"/>
                <w:szCs w:val="16"/>
              </w:rPr>
              <w:tab/>
            </w:r>
            <w:r w:rsidR="00B112CC" w:rsidRPr="006158E2">
              <w:rPr>
                <w:rFonts w:ascii="Verdana" w:hAnsi="Verdana" w:cs="Arial"/>
                <w:sz w:val="16"/>
                <w:szCs w:val="16"/>
              </w:rPr>
              <w:t>understand, respond, promote</w:t>
            </w:r>
            <w:r w:rsidR="00942E2C" w:rsidRPr="006158E2">
              <w:rPr>
                <w:rFonts w:ascii="Verdana" w:hAnsi="Verdana" w:cs="Arial"/>
                <w:sz w:val="16"/>
                <w:szCs w:val="16"/>
              </w:rPr>
              <w:t xml:space="preserve"> </w:t>
            </w:r>
            <w:r w:rsidR="001357BD" w:rsidRPr="006158E2">
              <w:rPr>
                <w:rFonts w:ascii="Verdana" w:hAnsi="Verdana" w:cs="Arial"/>
                <w:sz w:val="16"/>
                <w:szCs w:val="16"/>
              </w:rPr>
              <w:t xml:space="preserve">health needs </w:t>
            </w:r>
            <w:r w:rsidR="00B112CC" w:rsidRPr="006158E2">
              <w:rPr>
                <w:rFonts w:ascii="Verdana" w:hAnsi="Verdana" w:cs="Arial"/>
                <w:sz w:val="16"/>
                <w:szCs w:val="16"/>
              </w:rPr>
              <w:t>of patients, communities &amp; populations</w:t>
            </w:r>
          </w:p>
        </w:tc>
        <w:tc>
          <w:tcPr>
            <w:tcW w:w="722" w:type="dxa"/>
            <w:tcBorders>
              <w:left w:val="single" w:sz="6" w:space="0" w:color="auto"/>
              <w:bottom w:val="single" w:sz="6" w:space="0" w:color="auto"/>
              <w:right w:val="nil"/>
            </w:tcBorders>
            <w:shd w:val="clear" w:color="auto" w:fill="CCCCCC"/>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bl>
    <w:p w:rsidR="00E60B7F" w:rsidRDefault="00E60B7F">
      <w:r>
        <w:br w:type="page"/>
      </w:r>
    </w:p>
    <w:tbl>
      <w:tblPr>
        <w:tblW w:w="10835" w:type="dxa"/>
        <w:tblInd w:w="8" w:type="dxa"/>
        <w:tblLayout w:type="fixed"/>
        <w:tblCellMar>
          <w:left w:w="0" w:type="dxa"/>
          <w:right w:w="0" w:type="dxa"/>
        </w:tblCellMar>
        <w:tblLook w:val="0000" w:firstRow="0" w:lastRow="0" w:firstColumn="0" w:lastColumn="0" w:noHBand="0" w:noVBand="0"/>
      </w:tblPr>
      <w:tblGrid>
        <w:gridCol w:w="4443"/>
        <w:gridCol w:w="722"/>
        <w:gridCol w:w="720"/>
        <w:gridCol w:w="4950"/>
      </w:tblGrid>
      <w:tr w:rsidR="00386E20" w:rsidRPr="006158E2" w:rsidTr="00E60B7F">
        <w:trPr>
          <w:cantSplit/>
          <w:trHeight w:val="360"/>
        </w:trPr>
        <w:tc>
          <w:tcPr>
            <w:tcW w:w="4443" w:type="dxa"/>
            <w:tcBorders>
              <w:top w:val="single" w:sz="6" w:space="0" w:color="auto"/>
              <w:left w:val="single"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b/>
                <w:sz w:val="16"/>
                <w:szCs w:val="16"/>
              </w:rPr>
            </w:pPr>
            <w:r w:rsidRPr="006158E2">
              <w:rPr>
                <w:rFonts w:ascii="Verdana" w:hAnsi="Verdana" w:cs="Arial"/>
                <w:b/>
                <w:sz w:val="16"/>
                <w:szCs w:val="16"/>
              </w:rPr>
              <w:lastRenderedPageBreak/>
              <w:t>6.</w:t>
            </w:r>
            <w:r w:rsidRPr="006158E2">
              <w:rPr>
                <w:rFonts w:ascii="Verdana" w:hAnsi="Verdana" w:cs="Arial"/>
                <w:b/>
                <w:sz w:val="16"/>
                <w:szCs w:val="16"/>
              </w:rPr>
              <w:tab/>
              <w:t>Scholar</w:t>
            </w:r>
          </w:p>
        </w:tc>
        <w:tc>
          <w:tcPr>
            <w:tcW w:w="722" w:type="dxa"/>
            <w:tcBorders>
              <w:top w:val="single" w:sz="6" w:space="0" w:color="auto"/>
              <w:left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E60B7F">
        <w:trPr>
          <w:cantSplit/>
          <w:trHeight w:val="360"/>
        </w:trPr>
        <w:tc>
          <w:tcPr>
            <w:tcW w:w="4443" w:type="dxa"/>
            <w:tcBorders>
              <w:left w:val="single" w:sz="6" w:space="0" w:color="auto"/>
              <w:bottom w:val="dashSmallGap" w:sz="4"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6.1</w:t>
            </w:r>
            <w:r w:rsidRPr="006158E2">
              <w:rPr>
                <w:rFonts w:ascii="Verdana" w:hAnsi="Verdana" w:cs="Arial"/>
                <w:sz w:val="16"/>
                <w:szCs w:val="16"/>
              </w:rPr>
              <w:tab/>
              <w:t>teaching skills</w:t>
            </w:r>
          </w:p>
        </w:tc>
        <w:tc>
          <w:tcPr>
            <w:tcW w:w="722" w:type="dxa"/>
            <w:tcBorders>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D80E2C" w:rsidRPr="006158E2" w:rsidTr="009B1A7F">
        <w:trPr>
          <w:cantSplit/>
          <w:trHeight w:val="360"/>
        </w:trPr>
        <w:tc>
          <w:tcPr>
            <w:tcW w:w="4443" w:type="dxa"/>
            <w:tcBorders>
              <w:top w:val="dashSmallGap" w:sz="4" w:space="0" w:color="auto"/>
              <w:left w:val="single" w:sz="6" w:space="0" w:color="auto"/>
              <w:bottom w:val="dashed" w:sz="4" w:space="0" w:color="auto"/>
              <w:right w:val="nil"/>
            </w:tcBorders>
            <w:shd w:val="clear" w:color="auto" w:fill="FFFFFF"/>
            <w:tcMar>
              <w:left w:w="43" w:type="dxa"/>
              <w:right w:w="43" w:type="dxa"/>
            </w:tcMar>
            <w:vAlign w:val="center"/>
          </w:tcPr>
          <w:p w:rsidR="00D80E2C" w:rsidRPr="006158E2" w:rsidRDefault="00D80E2C" w:rsidP="00C61CDB">
            <w:pPr>
              <w:tabs>
                <w:tab w:val="left" w:pos="360"/>
              </w:tabs>
              <w:ind w:left="352" w:hanging="352"/>
              <w:rPr>
                <w:rFonts w:ascii="Verdana" w:hAnsi="Verdana" w:cs="Arial"/>
                <w:sz w:val="16"/>
                <w:szCs w:val="16"/>
              </w:rPr>
            </w:pPr>
            <w:r w:rsidRPr="006158E2">
              <w:rPr>
                <w:rFonts w:ascii="Verdana" w:hAnsi="Verdana" w:cs="Arial"/>
                <w:sz w:val="16"/>
                <w:szCs w:val="16"/>
              </w:rPr>
              <w:tab/>
              <w:t>feedback to resident on their teaching</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D80E2C" w:rsidRPr="006158E2" w:rsidRDefault="00D80E2C">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D80E2C" w:rsidRPr="006158E2" w:rsidRDefault="00D80E2C">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D80E2C" w:rsidRPr="006158E2" w:rsidRDefault="00D80E2C">
            <w:pPr>
              <w:tabs>
                <w:tab w:val="left" w:pos="180"/>
                <w:tab w:val="left" w:pos="360"/>
              </w:tabs>
              <w:rPr>
                <w:rFonts w:ascii="Verdana" w:hAnsi="Verdana"/>
                <w:szCs w:val="24"/>
              </w:rPr>
            </w:pPr>
          </w:p>
        </w:tc>
      </w:tr>
      <w:tr w:rsidR="00386E20" w:rsidRPr="006158E2" w:rsidTr="009B1A7F">
        <w:trPr>
          <w:cantSplit/>
          <w:trHeight w:val="360"/>
        </w:trPr>
        <w:tc>
          <w:tcPr>
            <w:tcW w:w="4443" w:type="dxa"/>
            <w:tcBorders>
              <w:top w:val="dashed" w:sz="4"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6.2</w:t>
            </w:r>
            <w:r w:rsidRPr="006158E2">
              <w:rPr>
                <w:rFonts w:ascii="Verdana" w:hAnsi="Verdana" w:cs="Arial"/>
                <w:sz w:val="16"/>
                <w:szCs w:val="16"/>
              </w:rPr>
              <w:tab/>
              <w:t>critical appraisal</w:t>
            </w:r>
            <w:r w:rsidR="00FE5738" w:rsidRPr="006158E2">
              <w:rPr>
                <w:rFonts w:ascii="Verdana" w:hAnsi="Verdana" w:cs="Arial"/>
                <w:sz w:val="16"/>
                <w:szCs w:val="16"/>
              </w:rPr>
              <w:t xml:space="preserve"> of medical literature using knowledge of research methodology &amp; biostatistics</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934CC4">
        <w:trPr>
          <w:cantSplit/>
          <w:trHeight w:val="360"/>
        </w:trPr>
        <w:tc>
          <w:tcPr>
            <w:tcW w:w="4443" w:type="dxa"/>
            <w:tcBorders>
              <w:top w:val="dashed" w:sz="6"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386E20" w:rsidP="00D80E2C">
            <w:pPr>
              <w:tabs>
                <w:tab w:val="left" w:pos="360"/>
              </w:tabs>
              <w:ind w:left="352" w:hanging="352"/>
              <w:rPr>
                <w:rFonts w:ascii="Verdana" w:hAnsi="Verdana" w:cs="Arial"/>
                <w:sz w:val="16"/>
                <w:szCs w:val="16"/>
              </w:rPr>
            </w:pPr>
            <w:r w:rsidRPr="006158E2">
              <w:rPr>
                <w:rFonts w:ascii="Verdana" w:hAnsi="Verdana" w:cs="Arial"/>
                <w:sz w:val="16"/>
                <w:szCs w:val="16"/>
              </w:rPr>
              <w:t>6.3</w:t>
            </w:r>
            <w:r w:rsidRPr="006158E2">
              <w:rPr>
                <w:rFonts w:ascii="Verdana" w:hAnsi="Verdana" w:cs="Arial"/>
                <w:sz w:val="16"/>
                <w:szCs w:val="16"/>
              </w:rPr>
              <w:tab/>
              <w:t>promote</w:t>
            </w:r>
            <w:r w:rsidR="00D80E2C" w:rsidRPr="006158E2">
              <w:rPr>
                <w:rFonts w:ascii="Verdana" w:hAnsi="Verdana" w:cs="Arial"/>
                <w:sz w:val="16"/>
                <w:szCs w:val="16"/>
              </w:rPr>
              <w:t xml:space="preserve"> self-assessment &amp;</w:t>
            </w:r>
            <w:r w:rsidRPr="006158E2">
              <w:rPr>
                <w:rFonts w:ascii="Verdana" w:hAnsi="Verdana" w:cs="Arial"/>
                <w:sz w:val="16"/>
                <w:szCs w:val="16"/>
              </w:rPr>
              <w:t xml:space="preserve"> self-directed learning</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7158C6" w:rsidRPr="006158E2" w:rsidTr="00934CC4">
        <w:trPr>
          <w:cantSplit/>
          <w:trHeight w:val="360"/>
        </w:trPr>
        <w:tc>
          <w:tcPr>
            <w:tcW w:w="4443" w:type="dxa"/>
            <w:tcBorders>
              <w:top w:val="dashed" w:sz="6" w:space="0" w:color="auto"/>
              <w:left w:val="single" w:sz="6" w:space="0" w:color="auto"/>
              <w:bottom w:val="dashed" w:sz="6" w:space="0" w:color="auto"/>
              <w:right w:val="nil"/>
            </w:tcBorders>
            <w:shd w:val="clear" w:color="auto" w:fill="FFFFFF"/>
            <w:tcMar>
              <w:left w:w="43" w:type="dxa"/>
              <w:right w:w="43" w:type="dxa"/>
            </w:tcMar>
            <w:vAlign w:val="center"/>
          </w:tcPr>
          <w:p w:rsidR="007158C6" w:rsidRPr="006158E2" w:rsidRDefault="007158C6" w:rsidP="00C61CDB">
            <w:pPr>
              <w:tabs>
                <w:tab w:val="left" w:pos="360"/>
              </w:tabs>
              <w:ind w:left="352" w:hanging="352"/>
              <w:rPr>
                <w:rFonts w:ascii="Verdana" w:hAnsi="Verdana" w:cs="Arial"/>
                <w:sz w:val="16"/>
                <w:szCs w:val="16"/>
              </w:rPr>
            </w:pPr>
            <w:r w:rsidRPr="006158E2">
              <w:rPr>
                <w:rFonts w:ascii="Verdana" w:hAnsi="Verdana" w:cs="Arial"/>
                <w:sz w:val="16"/>
                <w:szCs w:val="16"/>
              </w:rPr>
              <w:t>6.4</w:t>
            </w:r>
            <w:r w:rsidRPr="006158E2">
              <w:rPr>
                <w:rFonts w:ascii="Verdana" w:hAnsi="Verdana" w:cs="Arial"/>
                <w:sz w:val="16"/>
                <w:szCs w:val="16"/>
              </w:rPr>
              <w:tab/>
              <w:t>conduct a scholarly project</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7158C6" w:rsidRPr="006158E2" w:rsidRDefault="007158C6">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7158C6" w:rsidRPr="006158E2" w:rsidRDefault="007158C6">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7158C6" w:rsidRPr="006158E2" w:rsidRDefault="007158C6">
            <w:pPr>
              <w:tabs>
                <w:tab w:val="left" w:pos="180"/>
                <w:tab w:val="left" w:pos="360"/>
              </w:tabs>
              <w:rPr>
                <w:rFonts w:ascii="Verdana" w:hAnsi="Verdana"/>
                <w:szCs w:val="24"/>
              </w:rPr>
            </w:pPr>
          </w:p>
        </w:tc>
      </w:tr>
      <w:tr w:rsidR="00386E20" w:rsidRPr="006158E2" w:rsidTr="00934CC4">
        <w:trPr>
          <w:cantSplit/>
          <w:trHeight w:val="360"/>
        </w:trPr>
        <w:tc>
          <w:tcPr>
            <w:tcW w:w="4443" w:type="dxa"/>
            <w:tcBorders>
              <w:top w:val="dashed" w:sz="6"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6.</w:t>
            </w:r>
            <w:r w:rsidR="007158C6" w:rsidRPr="006158E2">
              <w:rPr>
                <w:rFonts w:ascii="Verdana" w:hAnsi="Verdana" w:cs="Arial"/>
                <w:sz w:val="16"/>
                <w:szCs w:val="16"/>
              </w:rPr>
              <w:t>5</w:t>
            </w:r>
            <w:r w:rsidRPr="006158E2">
              <w:rPr>
                <w:rFonts w:ascii="Verdana" w:hAnsi="Verdana" w:cs="Arial"/>
                <w:sz w:val="16"/>
                <w:szCs w:val="16"/>
              </w:rPr>
              <w:tab/>
            </w:r>
            <w:r w:rsidR="007158C6" w:rsidRPr="006158E2">
              <w:rPr>
                <w:rFonts w:ascii="Verdana" w:hAnsi="Verdana" w:cs="Arial"/>
                <w:sz w:val="16"/>
                <w:szCs w:val="16"/>
              </w:rPr>
              <w:t>participation in research</w:t>
            </w:r>
          </w:p>
        </w:tc>
        <w:tc>
          <w:tcPr>
            <w:tcW w:w="722" w:type="dxa"/>
            <w:tcBorders>
              <w:top w:val="single" w:sz="6" w:space="0" w:color="auto"/>
              <w:left w:val="single" w:sz="6" w:space="0" w:color="auto"/>
              <w:bottom w:val="nil"/>
              <w:right w:val="nil"/>
            </w:tcBorders>
            <w:shd w:val="clear" w:color="auto" w:fill="auto"/>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8C7EE6" w:rsidRPr="006158E2" w:rsidTr="00E75E4B">
        <w:trPr>
          <w:cantSplit/>
          <w:trHeight w:val="360"/>
        </w:trPr>
        <w:tc>
          <w:tcPr>
            <w:tcW w:w="4443" w:type="dxa"/>
            <w:tcBorders>
              <w:top w:val="dashed" w:sz="6" w:space="0" w:color="auto"/>
              <w:left w:val="single" w:sz="6" w:space="0" w:color="auto"/>
              <w:bottom w:val="single" w:sz="4" w:space="0" w:color="auto"/>
              <w:right w:val="nil"/>
            </w:tcBorders>
            <w:shd w:val="clear" w:color="auto" w:fill="FFFFFF"/>
            <w:tcMar>
              <w:left w:w="43" w:type="dxa"/>
              <w:right w:w="43" w:type="dxa"/>
            </w:tcMar>
            <w:vAlign w:val="center"/>
          </w:tcPr>
          <w:p w:rsidR="008C7EE6" w:rsidRPr="006158E2" w:rsidRDefault="008C7EE6" w:rsidP="00C61CDB">
            <w:pPr>
              <w:tabs>
                <w:tab w:val="left" w:pos="360"/>
              </w:tabs>
              <w:ind w:left="352" w:hanging="352"/>
              <w:rPr>
                <w:rFonts w:ascii="Verdana" w:hAnsi="Verdana" w:cs="Arial"/>
                <w:sz w:val="16"/>
                <w:szCs w:val="16"/>
              </w:rPr>
            </w:pPr>
            <w:r w:rsidRPr="006158E2">
              <w:rPr>
                <w:rFonts w:ascii="Verdana" w:hAnsi="Verdana" w:cs="Arial"/>
                <w:sz w:val="16"/>
                <w:szCs w:val="16"/>
              </w:rPr>
              <w:t>6.6</w:t>
            </w:r>
            <w:r w:rsidRPr="006158E2">
              <w:rPr>
                <w:rFonts w:ascii="Verdana" w:hAnsi="Verdana" w:cs="Arial"/>
                <w:sz w:val="16"/>
                <w:szCs w:val="16"/>
              </w:rPr>
              <w:tab/>
              <w:t>opportunities to attend outside conferences</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r>
      <w:tr w:rsidR="008C7EE6" w:rsidRPr="006158E2" w:rsidTr="00E75E4B">
        <w:trPr>
          <w:cantSplit/>
          <w:trHeight w:val="360"/>
        </w:trPr>
        <w:tc>
          <w:tcPr>
            <w:tcW w:w="4443" w:type="dxa"/>
            <w:tcBorders>
              <w:top w:val="single" w:sz="4" w:space="0" w:color="auto"/>
              <w:left w:val="single" w:sz="6" w:space="0" w:color="auto"/>
              <w:right w:val="nil"/>
            </w:tcBorders>
            <w:shd w:val="clear" w:color="auto" w:fill="FFFFFF"/>
            <w:tcMar>
              <w:left w:w="43" w:type="dxa"/>
              <w:right w:w="43" w:type="dxa"/>
            </w:tcMar>
            <w:vAlign w:val="center"/>
          </w:tcPr>
          <w:p w:rsidR="008C7EE6" w:rsidRPr="006158E2" w:rsidRDefault="008C7EE6" w:rsidP="00C61CDB">
            <w:pPr>
              <w:tabs>
                <w:tab w:val="left" w:pos="360"/>
              </w:tabs>
              <w:ind w:left="352" w:hanging="352"/>
              <w:rPr>
                <w:rFonts w:ascii="Verdana" w:hAnsi="Verdana" w:cs="Arial"/>
                <w:b/>
                <w:sz w:val="16"/>
                <w:szCs w:val="16"/>
              </w:rPr>
            </w:pPr>
            <w:r w:rsidRPr="006158E2">
              <w:rPr>
                <w:rFonts w:ascii="Verdana" w:hAnsi="Verdana" w:cs="Arial"/>
                <w:b/>
                <w:sz w:val="16"/>
                <w:szCs w:val="16"/>
              </w:rPr>
              <w:t>7.</w:t>
            </w:r>
            <w:r w:rsidRPr="006158E2">
              <w:rPr>
                <w:rFonts w:ascii="Verdana" w:hAnsi="Verdana" w:cs="Arial"/>
                <w:b/>
                <w:sz w:val="16"/>
                <w:szCs w:val="16"/>
              </w:rPr>
              <w:tab/>
              <w:t>Professional</w:t>
            </w:r>
          </w:p>
        </w:tc>
        <w:tc>
          <w:tcPr>
            <w:tcW w:w="722" w:type="dxa"/>
            <w:tcBorders>
              <w:top w:val="single" w:sz="6" w:space="0" w:color="auto"/>
              <w:left w:val="single" w:sz="6" w:space="0" w:color="auto"/>
              <w:right w:val="nil"/>
            </w:tcBorders>
            <w:shd w:val="pct20"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c>
          <w:tcPr>
            <w:tcW w:w="720" w:type="dxa"/>
            <w:tcBorders>
              <w:top w:val="single" w:sz="6" w:space="0" w:color="auto"/>
              <w:left w:val="single" w:sz="6" w:space="0" w:color="auto"/>
              <w:right w:val="nil"/>
            </w:tcBorders>
            <w:shd w:val="clear"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c>
          <w:tcPr>
            <w:tcW w:w="4950" w:type="dxa"/>
            <w:tcBorders>
              <w:top w:val="single" w:sz="6" w:space="0" w:color="auto"/>
              <w:left w:val="single" w:sz="6" w:space="0" w:color="auto"/>
              <w:right w:val="single" w:sz="6" w:space="0" w:color="auto"/>
            </w:tcBorders>
            <w:shd w:val="clear"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r>
      <w:tr w:rsidR="00942E2C" w:rsidRPr="006158E2" w:rsidTr="009B1A7F">
        <w:trPr>
          <w:cantSplit/>
          <w:trHeight w:val="360"/>
        </w:trPr>
        <w:tc>
          <w:tcPr>
            <w:tcW w:w="4443" w:type="dxa"/>
            <w:tcBorders>
              <w:left w:val="single" w:sz="6" w:space="0" w:color="auto"/>
              <w:bottom w:val="dashSmallGap" w:sz="4" w:space="0" w:color="auto"/>
              <w:right w:val="nil"/>
            </w:tcBorders>
            <w:shd w:val="clear" w:color="auto" w:fill="FFFFFF"/>
            <w:tcMar>
              <w:left w:w="43" w:type="dxa"/>
              <w:right w:w="43" w:type="dxa"/>
            </w:tcMar>
            <w:vAlign w:val="center"/>
          </w:tcPr>
          <w:p w:rsidR="00942E2C" w:rsidRPr="006158E2" w:rsidRDefault="00E75E4B" w:rsidP="00C61CDB">
            <w:pPr>
              <w:tabs>
                <w:tab w:val="left" w:pos="360"/>
              </w:tabs>
              <w:ind w:left="352" w:hanging="352"/>
              <w:rPr>
                <w:rFonts w:ascii="Verdana" w:hAnsi="Verdana" w:cs="Arial"/>
                <w:sz w:val="16"/>
                <w:szCs w:val="16"/>
              </w:rPr>
            </w:pPr>
            <w:r w:rsidRPr="006158E2">
              <w:rPr>
                <w:rFonts w:ascii="Verdana" w:hAnsi="Verdana" w:cs="Arial"/>
                <w:sz w:val="16"/>
                <w:szCs w:val="16"/>
              </w:rPr>
              <w:t>7.1</w:t>
            </w:r>
            <w:r w:rsidR="00C61CDB" w:rsidRPr="006158E2">
              <w:rPr>
                <w:rFonts w:ascii="Verdana" w:hAnsi="Verdana" w:cs="Arial"/>
                <w:sz w:val="16"/>
                <w:szCs w:val="16"/>
              </w:rPr>
              <w:tab/>
            </w:r>
            <w:r w:rsidR="00942E2C" w:rsidRPr="006158E2">
              <w:rPr>
                <w:rFonts w:ascii="Verdana" w:hAnsi="Verdana" w:cs="Arial"/>
                <w:sz w:val="16"/>
                <w:szCs w:val="16"/>
              </w:rPr>
              <w:t>teaching in professional conduct &amp;</w:t>
            </w:r>
            <w:r w:rsidR="002E62FF" w:rsidRPr="006158E2">
              <w:rPr>
                <w:rFonts w:ascii="Verdana" w:hAnsi="Verdana" w:cs="Arial"/>
                <w:sz w:val="16"/>
                <w:szCs w:val="16"/>
              </w:rPr>
              <w:t xml:space="preserve"> </w:t>
            </w:r>
            <w:r w:rsidR="00942E2C" w:rsidRPr="006158E2">
              <w:rPr>
                <w:rFonts w:ascii="Verdana" w:hAnsi="Verdana" w:cs="Arial"/>
                <w:sz w:val="16"/>
                <w:szCs w:val="16"/>
              </w:rPr>
              <w:t>ethical behaviours</w:t>
            </w:r>
          </w:p>
        </w:tc>
        <w:tc>
          <w:tcPr>
            <w:tcW w:w="722" w:type="dxa"/>
            <w:tcBorders>
              <w:left w:val="single" w:sz="6" w:space="0" w:color="auto"/>
              <w:bottom w:val="single" w:sz="6" w:space="0" w:color="auto"/>
              <w:right w:val="nil"/>
            </w:tcBorders>
            <w:shd w:val="pct20" w:color="auto" w:fill="FFFFFF"/>
            <w:tcMar>
              <w:left w:w="43" w:type="dxa"/>
              <w:right w:w="43" w:type="dxa"/>
            </w:tcMar>
            <w:vAlign w:val="center"/>
          </w:tcPr>
          <w:p w:rsidR="00942E2C" w:rsidRPr="006158E2" w:rsidRDefault="00942E2C">
            <w:pPr>
              <w:tabs>
                <w:tab w:val="left" w:pos="180"/>
                <w:tab w:val="left" w:pos="360"/>
              </w:tabs>
              <w:rPr>
                <w:rFonts w:ascii="Verdana" w:hAnsi="Verdana"/>
                <w:szCs w:val="24"/>
              </w:rPr>
            </w:pPr>
          </w:p>
        </w:tc>
        <w:tc>
          <w:tcPr>
            <w:tcW w:w="720" w:type="dxa"/>
            <w:tcBorders>
              <w:left w:val="single" w:sz="6" w:space="0" w:color="auto"/>
              <w:bottom w:val="single" w:sz="6" w:space="0" w:color="auto"/>
              <w:right w:val="nil"/>
            </w:tcBorders>
            <w:shd w:val="clear" w:color="auto" w:fill="FFFFFF"/>
            <w:tcMar>
              <w:left w:w="43" w:type="dxa"/>
              <w:right w:w="43" w:type="dxa"/>
            </w:tcMar>
            <w:vAlign w:val="center"/>
          </w:tcPr>
          <w:p w:rsidR="00942E2C" w:rsidRPr="006158E2" w:rsidRDefault="00942E2C">
            <w:pPr>
              <w:tabs>
                <w:tab w:val="left" w:pos="180"/>
                <w:tab w:val="left" w:pos="360"/>
              </w:tabs>
              <w:rPr>
                <w:rFonts w:ascii="Verdana" w:hAnsi="Verdana"/>
                <w:szCs w:val="24"/>
              </w:rPr>
            </w:pPr>
          </w:p>
        </w:tc>
        <w:tc>
          <w:tcPr>
            <w:tcW w:w="4950" w:type="dxa"/>
            <w:tcBorders>
              <w:left w:val="single" w:sz="6" w:space="0" w:color="auto"/>
              <w:bottom w:val="single" w:sz="6" w:space="0" w:color="auto"/>
              <w:right w:val="single" w:sz="6" w:space="0" w:color="auto"/>
            </w:tcBorders>
            <w:shd w:val="clear" w:color="auto" w:fill="FFFFFF"/>
            <w:tcMar>
              <w:left w:w="43" w:type="dxa"/>
              <w:right w:w="43" w:type="dxa"/>
            </w:tcMar>
            <w:vAlign w:val="center"/>
          </w:tcPr>
          <w:p w:rsidR="00942E2C" w:rsidRPr="006158E2" w:rsidRDefault="00942E2C">
            <w:pPr>
              <w:tabs>
                <w:tab w:val="left" w:pos="180"/>
                <w:tab w:val="left" w:pos="360"/>
              </w:tabs>
              <w:rPr>
                <w:rFonts w:ascii="Verdana" w:hAnsi="Verdana"/>
                <w:szCs w:val="24"/>
              </w:rPr>
            </w:pPr>
          </w:p>
        </w:tc>
      </w:tr>
      <w:tr w:rsidR="008C7EE6" w:rsidRPr="006158E2" w:rsidTr="009B1A7F">
        <w:trPr>
          <w:cantSplit/>
          <w:trHeight w:val="360"/>
        </w:trPr>
        <w:tc>
          <w:tcPr>
            <w:tcW w:w="4443" w:type="dxa"/>
            <w:tcBorders>
              <w:top w:val="dashSmallGap" w:sz="4" w:space="0" w:color="auto"/>
              <w:left w:val="single" w:sz="6" w:space="0" w:color="auto"/>
              <w:bottom w:val="dashSmallGap" w:sz="4" w:space="0" w:color="auto"/>
              <w:right w:val="nil"/>
            </w:tcBorders>
            <w:shd w:val="clear" w:color="auto" w:fill="FFFFFF"/>
            <w:tcMar>
              <w:left w:w="43" w:type="dxa"/>
              <w:right w:w="43" w:type="dxa"/>
            </w:tcMar>
            <w:vAlign w:val="center"/>
          </w:tcPr>
          <w:p w:rsidR="008C7EE6" w:rsidRPr="006158E2" w:rsidRDefault="008C7EE6" w:rsidP="00C61CDB">
            <w:pPr>
              <w:tabs>
                <w:tab w:val="left" w:pos="360"/>
              </w:tabs>
              <w:ind w:left="352" w:hanging="352"/>
              <w:rPr>
                <w:rFonts w:ascii="Verdana" w:hAnsi="Verdana" w:cs="Arial"/>
                <w:sz w:val="16"/>
                <w:szCs w:val="16"/>
              </w:rPr>
            </w:pPr>
            <w:r w:rsidRPr="006158E2">
              <w:rPr>
                <w:rFonts w:ascii="Verdana" w:hAnsi="Verdana" w:cs="Arial"/>
                <w:sz w:val="16"/>
                <w:szCs w:val="16"/>
              </w:rPr>
              <w:tab/>
              <w:t>deliver high quality care with integrity, honesty, compassion</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r>
      <w:tr w:rsidR="008C7EE6" w:rsidRPr="006158E2" w:rsidTr="009B1A7F">
        <w:trPr>
          <w:cantSplit/>
          <w:trHeight w:val="360"/>
        </w:trPr>
        <w:tc>
          <w:tcPr>
            <w:tcW w:w="4443" w:type="dxa"/>
            <w:tcBorders>
              <w:top w:val="dashSmallGap" w:sz="4" w:space="0" w:color="auto"/>
              <w:left w:val="single" w:sz="6" w:space="0" w:color="auto"/>
              <w:bottom w:val="dashSmallGap" w:sz="4" w:space="0" w:color="auto"/>
              <w:right w:val="nil"/>
            </w:tcBorders>
            <w:shd w:val="clear" w:color="auto" w:fill="FFFFFF"/>
            <w:tcMar>
              <w:left w:w="43" w:type="dxa"/>
              <w:right w:w="43" w:type="dxa"/>
            </w:tcMar>
            <w:vAlign w:val="center"/>
          </w:tcPr>
          <w:p w:rsidR="008C7EE6" w:rsidRPr="006158E2" w:rsidRDefault="00C61CDB" w:rsidP="00C61CDB">
            <w:pPr>
              <w:tabs>
                <w:tab w:val="left" w:pos="360"/>
              </w:tabs>
              <w:ind w:left="352" w:hanging="352"/>
              <w:rPr>
                <w:rFonts w:ascii="Verdana" w:hAnsi="Verdana" w:cs="Arial"/>
                <w:sz w:val="16"/>
                <w:szCs w:val="16"/>
              </w:rPr>
            </w:pPr>
            <w:r w:rsidRPr="006158E2">
              <w:rPr>
                <w:rFonts w:ascii="Verdana" w:hAnsi="Verdana" w:cs="Arial"/>
                <w:sz w:val="16"/>
                <w:szCs w:val="16"/>
              </w:rPr>
              <w:tab/>
            </w:r>
            <w:r w:rsidR="008C7EE6" w:rsidRPr="006158E2">
              <w:rPr>
                <w:rFonts w:ascii="Verdana" w:hAnsi="Verdana" w:cs="Arial"/>
                <w:sz w:val="16"/>
                <w:szCs w:val="16"/>
              </w:rPr>
              <w:t>exhibit professional</w:t>
            </w:r>
            <w:r w:rsidR="00521244" w:rsidRPr="006158E2">
              <w:rPr>
                <w:rFonts w:ascii="Verdana" w:hAnsi="Verdana" w:cs="Arial"/>
                <w:sz w:val="16"/>
                <w:szCs w:val="16"/>
              </w:rPr>
              <w:t>,</w:t>
            </w:r>
            <w:r w:rsidR="008C7EE6" w:rsidRPr="006158E2">
              <w:rPr>
                <w:rFonts w:ascii="Verdana" w:hAnsi="Verdana" w:cs="Arial"/>
                <w:sz w:val="16"/>
                <w:szCs w:val="16"/>
              </w:rPr>
              <w:t xml:space="preserve"> </w:t>
            </w:r>
            <w:r w:rsidR="00E75E4B" w:rsidRPr="006158E2">
              <w:rPr>
                <w:rFonts w:ascii="Verdana" w:hAnsi="Verdana" w:cs="Arial"/>
                <w:sz w:val="16"/>
                <w:szCs w:val="16"/>
              </w:rPr>
              <w:t xml:space="preserve">intra-professional, interprofessional &amp; interpersonal </w:t>
            </w:r>
            <w:r w:rsidR="008C7EE6" w:rsidRPr="006158E2">
              <w:rPr>
                <w:rFonts w:ascii="Verdana" w:hAnsi="Verdana" w:cs="Arial"/>
                <w:sz w:val="16"/>
                <w:szCs w:val="16"/>
              </w:rPr>
              <w:t>behaviour</w:t>
            </w:r>
            <w:r w:rsidR="00E75E4B" w:rsidRPr="006158E2">
              <w:rPr>
                <w:rFonts w:ascii="Verdana" w:hAnsi="Verdana" w:cs="Arial"/>
                <w:sz w:val="16"/>
                <w:szCs w:val="16"/>
              </w:rPr>
              <w:t>s</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r>
      <w:tr w:rsidR="008C7EE6" w:rsidRPr="006158E2" w:rsidTr="009B1A7F">
        <w:trPr>
          <w:cantSplit/>
          <w:trHeight w:val="360"/>
        </w:trPr>
        <w:tc>
          <w:tcPr>
            <w:tcW w:w="4443" w:type="dxa"/>
            <w:tcBorders>
              <w:top w:val="dashSmallGap" w:sz="4" w:space="0" w:color="auto"/>
              <w:left w:val="single" w:sz="6" w:space="0" w:color="auto"/>
              <w:bottom w:val="dashed" w:sz="4" w:space="0" w:color="auto"/>
              <w:right w:val="nil"/>
            </w:tcBorders>
            <w:shd w:val="clear" w:color="auto" w:fill="FFFFFF"/>
            <w:tcMar>
              <w:left w:w="43" w:type="dxa"/>
              <w:right w:w="43" w:type="dxa"/>
            </w:tcMar>
            <w:vAlign w:val="center"/>
          </w:tcPr>
          <w:p w:rsidR="008C7EE6" w:rsidRPr="006158E2" w:rsidRDefault="008C7EE6" w:rsidP="00C61CDB">
            <w:pPr>
              <w:tabs>
                <w:tab w:val="left" w:pos="360"/>
              </w:tabs>
              <w:ind w:left="352" w:hanging="352"/>
              <w:rPr>
                <w:rFonts w:ascii="Verdana" w:hAnsi="Verdana" w:cs="Arial"/>
                <w:sz w:val="16"/>
                <w:szCs w:val="16"/>
              </w:rPr>
            </w:pPr>
            <w:r w:rsidRPr="006158E2">
              <w:rPr>
                <w:rFonts w:ascii="Verdana" w:hAnsi="Verdana" w:cs="Arial"/>
                <w:sz w:val="16"/>
                <w:szCs w:val="16"/>
              </w:rPr>
              <w:tab/>
              <w:t>prac</w:t>
            </w:r>
            <w:r w:rsidR="00C61CDB" w:rsidRPr="006158E2">
              <w:rPr>
                <w:rFonts w:ascii="Verdana" w:hAnsi="Verdana" w:cs="Arial"/>
                <w:sz w:val="16"/>
                <w:szCs w:val="16"/>
              </w:rPr>
              <w:t xml:space="preserve">tice medicine in an ethically </w:t>
            </w:r>
            <w:r w:rsidRPr="006158E2">
              <w:rPr>
                <w:rFonts w:ascii="Verdana" w:hAnsi="Verdana" w:cs="Arial"/>
                <w:sz w:val="16"/>
                <w:szCs w:val="16"/>
              </w:rPr>
              <w:t>responsible manner</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r>
      <w:tr w:rsidR="009B1A7F" w:rsidRPr="006158E2" w:rsidTr="009B1A7F">
        <w:trPr>
          <w:cantSplit/>
          <w:trHeight w:val="360"/>
        </w:trPr>
        <w:tc>
          <w:tcPr>
            <w:tcW w:w="4443" w:type="dxa"/>
            <w:tcBorders>
              <w:top w:val="dashSmallGap" w:sz="4" w:space="0" w:color="auto"/>
              <w:left w:val="single" w:sz="6" w:space="0" w:color="auto"/>
              <w:bottom w:val="dashed" w:sz="4" w:space="0" w:color="auto"/>
              <w:right w:val="nil"/>
            </w:tcBorders>
            <w:shd w:val="clear" w:color="auto" w:fill="FFFFFF"/>
            <w:tcMar>
              <w:left w:w="43" w:type="dxa"/>
              <w:right w:w="43" w:type="dxa"/>
            </w:tcMar>
            <w:vAlign w:val="center"/>
          </w:tcPr>
          <w:p w:rsidR="009B1A7F" w:rsidRPr="006158E2" w:rsidRDefault="0042353E" w:rsidP="00C61CDB">
            <w:pPr>
              <w:tabs>
                <w:tab w:val="left" w:pos="360"/>
              </w:tabs>
              <w:ind w:left="352" w:hanging="352"/>
              <w:rPr>
                <w:rFonts w:ascii="Verdana" w:hAnsi="Verdana" w:cs="Arial"/>
                <w:sz w:val="16"/>
                <w:szCs w:val="16"/>
              </w:rPr>
            </w:pPr>
            <w:r w:rsidRPr="006158E2">
              <w:rPr>
                <w:rFonts w:ascii="Verdana" w:hAnsi="Verdana" w:cs="Arial"/>
                <w:sz w:val="16"/>
                <w:szCs w:val="16"/>
              </w:rPr>
              <w:tab/>
              <w:t>analys</w:t>
            </w:r>
            <w:r w:rsidR="008F5CC4" w:rsidRPr="006158E2">
              <w:rPr>
                <w:rFonts w:ascii="Verdana" w:hAnsi="Verdana" w:cs="Arial"/>
                <w:sz w:val="16"/>
                <w:szCs w:val="16"/>
              </w:rPr>
              <w:t xml:space="preserve">e/reflect adverse events &amp; </w:t>
            </w:r>
            <w:r w:rsidRPr="006158E2">
              <w:rPr>
                <w:rFonts w:ascii="Verdana" w:hAnsi="Verdana" w:cs="Arial"/>
                <w:sz w:val="16"/>
                <w:szCs w:val="16"/>
              </w:rPr>
              <w:t>strategize to prevent recurrence</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9B1A7F" w:rsidRPr="006158E2" w:rsidRDefault="009B1A7F">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9B1A7F" w:rsidRPr="006158E2" w:rsidRDefault="009B1A7F">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9B1A7F" w:rsidRPr="006158E2" w:rsidRDefault="009B1A7F">
            <w:pPr>
              <w:tabs>
                <w:tab w:val="left" w:pos="180"/>
                <w:tab w:val="left" w:pos="360"/>
              </w:tabs>
              <w:rPr>
                <w:rFonts w:ascii="Verdana" w:hAnsi="Verdana"/>
                <w:szCs w:val="24"/>
              </w:rPr>
            </w:pPr>
          </w:p>
        </w:tc>
      </w:tr>
      <w:tr w:rsidR="008C7EE6" w:rsidRPr="006158E2" w:rsidTr="00521244">
        <w:trPr>
          <w:cantSplit/>
          <w:trHeight w:val="360"/>
        </w:trPr>
        <w:tc>
          <w:tcPr>
            <w:tcW w:w="4443" w:type="dxa"/>
            <w:tcBorders>
              <w:top w:val="dashed" w:sz="4" w:space="0" w:color="auto"/>
              <w:left w:val="single" w:sz="6" w:space="0" w:color="auto"/>
              <w:bottom w:val="dashed" w:sz="4" w:space="0" w:color="auto"/>
              <w:right w:val="nil"/>
            </w:tcBorders>
            <w:shd w:val="clear" w:color="auto" w:fill="FFFFFF"/>
            <w:tcMar>
              <w:left w:w="43" w:type="dxa"/>
              <w:right w:w="43" w:type="dxa"/>
            </w:tcMar>
            <w:vAlign w:val="center"/>
          </w:tcPr>
          <w:p w:rsidR="008C7EE6" w:rsidRPr="006158E2" w:rsidRDefault="00CB5002" w:rsidP="00C61CDB">
            <w:pPr>
              <w:tabs>
                <w:tab w:val="left" w:pos="360"/>
              </w:tabs>
              <w:ind w:left="352" w:hanging="352"/>
              <w:rPr>
                <w:rFonts w:ascii="Verdana" w:hAnsi="Verdana" w:cs="Arial"/>
                <w:sz w:val="16"/>
                <w:szCs w:val="16"/>
              </w:rPr>
            </w:pPr>
            <w:r w:rsidRPr="006158E2">
              <w:rPr>
                <w:rFonts w:ascii="Verdana" w:hAnsi="Verdana" w:cs="Arial"/>
                <w:sz w:val="16"/>
                <w:szCs w:val="16"/>
              </w:rPr>
              <w:t>7.2</w:t>
            </w:r>
            <w:r w:rsidRPr="006158E2">
              <w:rPr>
                <w:rFonts w:ascii="Verdana" w:hAnsi="Verdana" w:cs="Arial"/>
                <w:sz w:val="16"/>
                <w:szCs w:val="16"/>
              </w:rPr>
              <w:tab/>
              <w:t>bio</w:t>
            </w:r>
            <w:r w:rsidR="008C7EE6" w:rsidRPr="006158E2">
              <w:rPr>
                <w:rFonts w:ascii="Verdana" w:hAnsi="Verdana" w:cs="Arial"/>
                <w:sz w:val="16"/>
                <w:szCs w:val="16"/>
              </w:rPr>
              <w:t>ethics</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r>
      <w:tr w:rsidR="008C7EE6" w:rsidRPr="006158E2" w:rsidTr="00521244">
        <w:trPr>
          <w:cantSplit/>
          <w:trHeight w:val="360"/>
        </w:trPr>
        <w:tc>
          <w:tcPr>
            <w:tcW w:w="4443" w:type="dxa"/>
            <w:tcBorders>
              <w:top w:val="dashed" w:sz="4" w:space="0" w:color="auto"/>
              <w:left w:val="single" w:sz="6" w:space="0" w:color="auto"/>
              <w:bottom w:val="dashed" w:sz="4" w:space="0" w:color="auto"/>
              <w:right w:val="nil"/>
            </w:tcBorders>
            <w:shd w:val="clear" w:color="auto" w:fill="FFFFFF"/>
            <w:tcMar>
              <w:left w:w="43" w:type="dxa"/>
              <w:right w:w="43" w:type="dxa"/>
            </w:tcMar>
            <w:vAlign w:val="center"/>
          </w:tcPr>
          <w:p w:rsidR="008C7EE6" w:rsidRPr="006158E2" w:rsidRDefault="00521244" w:rsidP="00C61CDB">
            <w:pPr>
              <w:tabs>
                <w:tab w:val="left" w:pos="360"/>
              </w:tabs>
              <w:ind w:left="352" w:hanging="352"/>
              <w:rPr>
                <w:rFonts w:ascii="Verdana" w:hAnsi="Verdana" w:cs="Arial"/>
                <w:sz w:val="16"/>
                <w:szCs w:val="16"/>
              </w:rPr>
            </w:pPr>
            <w:r w:rsidRPr="006158E2">
              <w:rPr>
                <w:rFonts w:ascii="Verdana" w:hAnsi="Verdana" w:cs="Arial"/>
                <w:sz w:val="16"/>
                <w:szCs w:val="16"/>
              </w:rPr>
              <w:t>7.3</w:t>
            </w:r>
            <w:r w:rsidRPr="006158E2">
              <w:rPr>
                <w:rFonts w:ascii="Verdana" w:hAnsi="Verdana" w:cs="Arial"/>
                <w:sz w:val="16"/>
                <w:szCs w:val="16"/>
              </w:rPr>
              <w:tab/>
              <w:t>relevant legal and regulatory framework</w:t>
            </w:r>
          </w:p>
        </w:tc>
        <w:tc>
          <w:tcPr>
            <w:tcW w:w="722" w:type="dxa"/>
            <w:tcBorders>
              <w:top w:val="single" w:sz="6" w:space="0" w:color="auto"/>
              <w:left w:val="single" w:sz="6" w:space="0" w:color="auto"/>
              <w:bottom w:val="nil"/>
              <w:right w:val="nil"/>
            </w:tcBorders>
            <w:shd w:val="clear" w:color="auto" w:fill="CCCCCC"/>
            <w:tcMar>
              <w:left w:w="43" w:type="dxa"/>
              <w:right w:w="43" w:type="dxa"/>
            </w:tcMar>
            <w:vAlign w:val="center"/>
          </w:tcPr>
          <w:p w:rsidR="008C7EE6" w:rsidRPr="006158E2" w:rsidRDefault="008C7EE6">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r>
      <w:tr w:rsidR="008C7EE6" w:rsidRPr="006158E2" w:rsidTr="00521244">
        <w:trPr>
          <w:cantSplit/>
          <w:trHeight w:val="360"/>
        </w:trPr>
        <w:tc>
          <w:tcPr>
            <w:tcW w:w="4443" w:type="dxa"/>
            <w:tcBorders>
              <w:top w:val="dashed" w:sz="4" w:space="0" w:color="auto"/>
              <w:left w:val="single" w:sz="6" w:space="0" w:color="auto"/>
              <w:bottom w:val="single" w:sz="6" w:space="0" w:color="auto"/>
              <w:right w:val="nil"/>
            </w:tcBorders>
            <w:shd w:val="clear" w:color="auto" w:fill="FFFFFF"/>
            <w:tcMar>
              <w:left w:w="43" w:type="dxa"/>
              <w:right w:w="43" w:type="dxa"/>
            </w:tcMar>
            <w:vAlign w:val="center"/>
          </w:tcPr>
          <w:p w:rsidR="008C7EE6" w:rsidRPr="006158E2" w:rsidRDefault="008C7EE6" w:rsidP="00C61CDB">
            <w:pPr>
              <w:tabs>
                <w:tab w:val="left" w:pos="360"/>
              </w:tabs>
              <w:ind w:left="352" w:hanging="352"/>
              <w:rPr>
                <w:rFonts w:ascii="Verdana" w:hAnsi="Verdana" w:cs="Arial"/>
                <w:sz w:val="16"/>
                <w:szCs w:val="16"/>
              </w:rPr>
            </w:pPr>
            <w:r w:rsidRPr="006158E2">
              <w:rPr>
                <w:rFonts w:ascii="Verdana" w:hAnsi="Verdana" w:cs="Arial"/>
                <w:sz w:val="16"/>
                <w:szCs w:val="16"/>
              </w:rPr>
              <w:t>7.4</w:t>
            </w:r>
            <w:r w:rsidRPr="006158E2">
              <w:rPr>
                <w:rFonts w:ascii="Verdana" w:hAnsi="Verdana" w:cs="Arial"/>
                <w:sz w:val="16"/>
                <w:szCs w:val="16"/>
              </w:rPr>
              <w:tab/>
            </w:r>
            <w:r w:rsidR="00CB5002" w:rsidRPr="006158E2">
              <w:rPr>
                <w:rFonts w:ascii="Verdana" w:hAnsi="Verdana" w:cs="Arial"/>
                <w:sz w:val="16"/>
                <w:szCs w:val="16"/>
              </w:rPr>
              <w:t>physician health &amp; well-being</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8C7EE6" w:rsidRPr="006158E2" w:rsidRDefault="008C7EE6">
            <w:pPr>
              <w:tabs>
                <w:tab w:val="left" w:pos="180"/>
                <w:tab w:val="left" w:pos="360"/>
              </w:tabs>
              <w:rPr>
                <w:rFonts w:ascii="Verdana" w:hAnsi="Verdana"/>
                <w:szCs w:val="24"/>
              </w:rPr>
            </w:pPr>
          </w:p>
        </w:tc>
      </w:tr>
      <w:tr w:rsidR="00386E20" w:rsidRPr="006158E2" w:rsidTr="00934CC4">
        <w:trPr>
          <w:cantSplit/>
          <w:trHeight w:val="408"/>
        </w:trPr>
        <w:tc>
          <w:tcPr>
            <w:tcW w:w="10835" w:type="dxa"/>
            <w:gridSpan w:val="4"/>
            <w:tcBorders>
              <w:top w:val="single" w:sz="4" w:space="0" w:color="auto"/>
              <w:left w:val="single" w:sz="4" w:space="0" w:color="auto"/>
              <w:bottom w:val="single" w:sz="4" w:space="0" w:color="auto"/>
              <w:right w:val="single" w:sz="4" w:space="0" w:color="auto"/>
            </w:tcBorders>
            <w:shd w:val="clear" w:color="auto" w:fill="FFFFFF"/>
            <w:tcMar>
              <w:left w:w="43" w:type="dxa"/>
              <w:right w:w="43" w:type="dxa"/>
            </w:tcMar>
            <w:vAlign w:val="center"/>
          </w:tcPr>
          <w:p w:rsidR="00386E20" w:rsidRPr="006158E2" w:rsidRDefault="00154BEC">
            <w:pPr>
              <w:tabs>
                <w:tab w:val="left" w:pos="180"/>
                <w:tab w:val="left" w:pos="360"/>
              </w:tabs>
              <w:rPr>
                <w:rFonts w:ascii="Verdana" w:hAnsi="Verdana"/>
                <w:szCs w:val="24"/>
              </w:rPr>
            </w:pPr>
            <w:r w:rsidRPr="006158E2">
              <w:rPr>
                <w:rFonts w:ascii="Verdana" w:hAnsi="Verdana" w:cs="Arial"/>
                <w:b/>
                <w:bCs/>
                <w:sz w:val="18"/>
                <w:szCs w:val="18"/>
              </w:rPr>
              <w:t>STANDARD B</w:t>
            </w:r>
            <w:r w:rsidR="00386E20" w:rsidRPr="006158E2">
              <w:rPr>
                <w:rFonts w:ascii="Verdana" w:hAnsi="Verdana" w:cs="Arial"/>
                <w:b/>
                <w:bCs/>
                <w:sz w:val="18"/>
                <w:szCs w:val="18"/>
              </w:rPr>
              <w:t>6</w:t>
            </w:r>
            <w:r w:rsidRPr="006158E2">
              <w:rPr>
                <w:rFonts w:ascii="Verdana" w:hAnsi="Verdana" w:cs="Arial"/>
                <w:b/>
                <w:bCs/>
                <w:sz w:val="18"/>
                <w:szCs w:val="18"/>
              </w:rPr>
              <w:t>:</w:t>
            </w:r>
            <w:r w:rsidR="00386E20" w:rsidRPr="006158E2">
              <w:rPr>
                <w:rFonts w:ascii="Verdana" w:hAnsi="Verdana" w:cs="Arial"/>
                <w:b/>
                <w:bCs/>
                <w:sz w:val="18"/>
                <w:szCs w:val="18"/>
              </w:rPr>
              <w:t xml:space="preserve">  EVALUATION OF RESIDENT PERFORMANCE</w:t>
            </w:r>
          </w:p>
        </w:tc>
      </w:tr>
      <w:tr w:rsidR="00386E20" w:rsidRPr="006158E2" w:rsidTr="00934CC4">
        <w:trPr>
          <w:cantSplit/>
          <w:trHeight w:val="537"/>
        </w:trPr>
        <w:tc>
          <w:tcPr>
            <w:tcW w:w="10835" w:type="dxa"/>
            <w:gridSpan w:val="4"/>
            <w:tcBorders>
              <w:top w:val="single" w:sz="4"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r w:rsidRPr="006158E2">
              <w:rPr>
                <w:rFonts w:ascii="Verdana" w:hAnsi="Verdana" w:cs="Arial"/>
                <w:b/>
                <w:bCs/>
                <w:sz w:val="18"/>
                <w:szCs w:val="18"/>
              </w:rPr>
              <w:t>There must be mechanisms in place to ensure the systematic collection and interpretation of evaluation data on each resident enrolled in the program.</w:t>
            </w:r>
          </w:p>
        </w:tc>
      </w:tr>
      <w:tr w:rsidR="00386E20" w:rsidRPr="006158E2" w:rsidTr="00373436">
        <w:trPr>
          <w:cantSplit/>
          <w:trHeight w:val="360"/>
        </w:trPr>
        <w:tc>
          <w:tcPr>
            <w:tcW w:w="4443" w:type="dxa"/>
            <w:tcBorders>
              <w:top w:val="single" w:sz="6" w:space="0" w:color="auto"/>
              <w:left w:val="single" w:sz="6" w:space="0" w:color="auto"/>
              <w:bottom w:val="dashSmallGap" w:sz="4"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1.</w:t>
            </w:r>
            <w:r w:rsidRPr="006158E2">
              <w:rPr>
                <w:rFonts w:ascii="Verdana" w:hAnsi="Verdana" w:cs="Arial"/>
                <w:sz w:val="16"/>
                <w:szCs w:val="16"/>
              </w:rPr>
              <w:tab/>
              <w:t>Based on goals &amp; objectives</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373436">
        <w:trPr>
          <w:cantSplit/>
          <w:trHeight w:val="360"/>
        </w:trPr>
        <w:tc>
          <w:tcPr>
            <w:tcW w:w="4443" w:type="dxa"/>
            <w:tcBorders>
              <w:top w:val="dashSmallGap" w:sz="4" w:space="0" w:color="auto"/>
              <w:left w:val="single" w:sz="6" w:space="0" w:color="auto"/>
              <w:bottom w:val="nil"/>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ab/>
              <w:t>clearly defined methods of evaluation</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934CC4">
        <w:trPr>
          <w:cantSplit/>
          <w:trHeight w:val="360"/>
        </w:trPr>
        <w:tc>
          <w:tcPr>
            <w:tcW w:w="4443" w:type="dxa"/>
            <w:tcBorders>
              <w:top w:val="single" w:sz="6"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2.</w:t>
            </w:r>
            <w:r w:rsidRPr="006158E2">
              <w:rPr>
                <w:rFonts w:ascii="Verdana" w:hAnsi="Verdana" w:cs="Arial"/>
                <w:sz w:val="16"/>
                <w:szCs w:val="16"/>
              </w:rPr>
              <w:tab/>
              <w:t>Evaluation compatible with characteristic</w:t>
            </w:r>
            <w:r w:rsidR="00CB5002" w:rsidRPr="006158E2">
              <w:rPr>
                <w:rFonts w:ascii="Verdana" w:hAnsi="Verdana" w:cs="Arial"/>
                <w:sz w:val="16"/>
                <w:szCs w:val="16"/>
              </w:rPr>
              <w:t xml:space="preserve"> </w:t>
            </w:r>
            <w:r w:rsidRPr="006158E2">
              <w:rPr>
                <w:rFonts w:ascii="Verdana" w:hAnsi="Verdana" w:cs="Arial"/>
                <w:sz w:val="16"/>
                <w:szCs w:val="16"/>
              </w:rPr>
              <w:t>being assessed</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934CC4">
        <w:trPr>
          <w:cantSplit/>
          <w:trHeight w:val="360"/>
        </w:trPr>
        <w:tc>
          <w:tcPr>
            <w:tcW w:w="4443" w:type="dxa"/>
            <w:tcBorders>
              <w:top w:val="dashed" w:sz="6"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2.1</w:t>
            </w:r>
            <w:r w:rsidRPr="006158E2">
              <w:rPr>
                <w:rFonts w:ascii="Verdana" w:hAnsi="Verdana" w:cs="Arial"/>
                <w:sz w:val="16"/>
                <w:szCs w:val="16"/>
              </w:rPr>
              <w:tab/>
              <w:t>knowledge</w:t>
            </w:r>
          </w:p>
        </w:tc>
        <w:tc>
          <w:tcPr>
            <w:tcW w:w="722" w:type="dxa"/>
            <w:tcBorders>
              <w:top w:val="single" w:sz="6" w:space="0" w:color="auto"/>
              <w:left w:val="single" w:sz="6" w:space="0" w:color="auto"/>
              <w:bottom w:val="single" w:sz="6" w:space="0" w:color="auto"/>
              <w:right w:val="nil"/>
            </w:tcBorders>
            <w:shd w:val="solid" w:color="C0C0C0" w:fill="CCCCCC"/>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934CC4">
        <w:trPr>
          <w:cantSplit/>
          <w:trHeight w:val="360"/>
        </w:trPr>
        <w:tc>
          <w:tcPr>
            <w:tcW w:w="4443" w:type="dxa"/>
            <w:tcBorders>
              <w:top w:val="dashed" w:sz="6"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2.2</w:t>
            </w:r>
            <w:r w:rsidRPr="006158E2">
              <w:rPr>
                <w:rFonts w:ascii="Verdana" w:hAnsi="Verdana" w:cs="Arial"/>
                <w:sz w:val="16"/>
                <w:szCs w:val="16"/>
              </w:rPr>
              <w:tab/>
              <w:t>clinical skills by direct observation</w:t>
            </w:r>
          </w:p>
        </w:tc>
        <w:tc>
          <w:tcPr>
            <w:tcW w:w="722" w:type="dxa"/>
            <w:tcBorders>
              <w:top w:val="single" w:sz="6" w:space="0" w:color="auto"/>
              <w:left w:val="single" w:sz="6" w:space="0" w:color="auto"/>
              <w:bottom w:val="single" w:sz="6" w:space="0" w:color="auto"/>
              <w:right w:val="nil"/>
            </w:tcBorders>
            <w:shd w:val="solid" w:color="C0C0C0" w:fill="CCCCCC"/>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373436">
        <w:trPr>
          <w:cantSplit/>
          <w:trHeight w:val="360"/>
        </w:trPr>
        <w:tc>
          <w:tcPr>
            <w:tcW w:w="4443" w:type="dxa"/>
            <w:tcBorders>
              <w:top w:val="dashed" w:sz="6" w:space="0" w:color="auto"/>
              <w:left w:val="single" w:sz="6" w:space="0" w:color="auto"/>
              <w:bottom w:val="dashed" w:sz="4"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2.3</w:t>
            </w:r>
            <w:r w:rsidRPr="006158E2">
              <w:rPr>
                <w:rFonts w:ascii="Verdana" w:hAnsi="Verdana" w:cs="Arial"/>
                <w:sz w:val="16"/>
                <w:szCs w:val="16"/>
              </w:rPr>
              <w:tab/>
              <w:t xml:space="preserve">attitudes </w:t>
            </w:r>
            <w:r w:rsidR="00CB5002" w:rsidRPr="006158E2">
              <w:rPr>
                <w:rFonts w:ascii="Verdana" w:hAnsi="Verdana" w:cs="Arial"/>
                <w:sz w:val="16"/>
                <w:szCs w:val="16"/>
              </w:rPr>
              <w:t>and professionalism</w:t>
            </w:r>
          </w:p>
        </w:tc>
        <w:tc>
          <w:tcPr>
            <w:tcW w:w="722" w:type="dxa"/>
            <w:tcBorders>
              <w:top w:val="single" w:sz="6" w:space="0" w:color="auto"/>
              <w:left w:val="single" w:sz="6" w:space="0" w:color="auto"/>
              <w:bottom w:val="single" w:sz="6" w:space="0" w:color="auto"/>
              <w:right w:val="nil"/>
            </w:tcBorders>
            <w:shd w:val="clear" w:color="C0C0C0" w:fill="CCCCCC"/>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373436">
        <w:trPr>
          <w:cantSplit/>
          <w:trHeight w:val="360"/>
        </w:trPr>
        <w:tc>
          <w:tcPr>
            <w:tcW w:w="4443" w:type="dxa"/>
            <w:tcBorders>
              <w:top w:val="dashed" w:sz="4" w:space="0" w:color="auto"/>
              <w:left w:val="single" w:sz="6" w:space="0" w:color="auto"/>
              <w:bottom w:val="dashSmallGap" w:sz="4"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2.4</w:t>
            </w:r>
            <w:r w:rsidRPr="006158E2">
              <w:rPr>
                <w:rFonts w:ascii="Verdana" w:hAnsi="Verdana" w:cs="Arial"/>
                <w:sz w:val="16"/>
                <w:szCs w:val="16"/>
              </w:rPr>
              <w:tab/>
              <w:t xml:space="preserve">communication </w:t>
            </w:r>
            <w:r w:rsidR="00CB5002" w:rsidRPr="006158E2">
              <w:rPr>
                <w:rFonts w:ascii="Verdana" w:hAnsi="Verdana" w:cs="Arial"/>
                <w:sz w:val="16"/>
                <w:szCs w:val="16"/>
              </w:rPr>
              <w:t>abilitie</w:t>
            </w:r>
            <w:r w:rsidRPr="006158E2">
              <w:rPr>
                <w:rFonts w:ascii="Verdana" w:hAnsi="Verdana" w:cs="Arial"/>
                <w:sz w:val="16"/>
                <w:szCs w:val="16"/>
              </w:rPr>
              <w:t>s with patients &amp; families, colleagues</w:t>
            </w:r>
          </w:p>
        </w:tc>
        <w:tc>
          <w:tcPr>
            <w:tcW w:w="722" w:type="dxa"/>
            <w:tcBorders>
              <w:top w:val="single" w:sz="6" w:space="0" w:color="auto"/>
              <w:left w:val="single" w:sz="6" w:space="0" w:color="auto"/>
              <w:bottom w:val="single" w:sz="6" w:space="0" w:color="auto"/>
              <w:right w:val="nil"/>
            </w:tcBorders>
            <w:shd w:val="clear" w:color="C0C0C0" w:fill="CCCCCC"/>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373436">
        <w:trPr>
          <w:cantSplit/>
          <w:trHeight w:val="360"/>
        </w:trPr>
        <w:tc>
          <w:tcPr>
            <w:tcW w:w="4443" w:type="dxa"/>
            <w:tcBorders>
              <w:top w:val="dashSmallGap" w:sz="4"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ab/>
              <w:t>written communications</w:t>
            </w:r>
          </w:p>
        </w:tc>
        <w:tc>
          <w:tcPr>
            <w:tcW w:w="722" w:type="dxa"/>
            <w:tcBorders>
              <w:top w:val="single" w:sz="6" w:space="0" w:color="auto"/>
              <w:left w:val="single" w:sz="6" w:space="0" w:color="auto"/>
              <w:bottom w:val="nil"/>
              <w:right w:val="nil"/>
            </w:tcBorders>
            <w:shd w:val="clear" w:color="C0C0C0" w:fill="CCCCCC"/>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934CC4">
        <w:trPr>
          <w:cantSplit/>
          <w:trHeight w:val="360"/>
        </w:trPr>
        <w:tc>
          <w:tcPr>
            <w:tcW w:w="4443" w:type="dxa"/>
            <w:tcBorders>
              <w:top w:val="dashed" w:sz="6"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CB5002" w:rsidP="00C61CDB">
            <w:pPr>
              <w:tabs>
                <w:tab w:val="left" w:pos="360"/>
              </w:tabs>
              <w:ind w:left="352" w:hanging="352"/>
              <w:rPr>
                <w:rFonts w:ascii="Verdana" w:hAnsi="Verdana" w:cs="Arial"/>
                <w:sz w:val="16"/>
                <w:szCs w:val="16"/>
              </w:rPr>
            </w:pPr>
            <w:r w:rsidRPr="006158E2">
              <w:rPr>
                <w:rFonts w:ascii="Verdana" w:hAnsi="Verdana" w:cs="Arial"/>
                <w:sz w:val="16"/>
                <w:szCs w:val="16"/>
              </w:rPr>
              <w:t>2.5</w:t>
            </w:r>
            <w:r w:rsidRPr="006158E2">
              <w:rPr>
                <w:rFonts w:ascii="Verdana" w:hAnsi="Verdana" w:cs="Arial"/>
                <w:sz w:val="16"/>
                <w:szCs w:val="16"/>
              </w:rPr>
              <w:tab/>
              <w:t>collaborating abilities</w:t>
            </w:r>
          </w:p>
        </w:tc>
        <w:tc>
          <w:tcPr>
            <w:tcW w:w="722" w:type="dxa"/>
            <w:tcBorders>
              <w:top w:val="single" w:sz="6" w:space="0" w:color="auto"/>
              <w:left w:val="single" w:sz="6" w:space="0" w:color="auto"/>
              <w:bottom w:val="nil"/>
              <w:right w:val="nil"/>
            </w:tcBorders>
            <w:shd w:val="clear" w:color="C0C0C0" w:fill="CCCCCC"/>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934CC4">
        <w:trPr>
          <w:cantSplit/>
          <w:trHeight w:val="360"/>
        </w:trPr>
        <w:tc>
          <w:tcPr>
            <w:tcW w:w="4443" w:type="dxa"/>
            <w:tcBorders>
              <w:top w:val="dashed" w:sz="6"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2.6</w:t>
            </w:r>
            <w:r w:rsidRPr="006158E2">
              <w:rPr>
                <w:rFonts w:ascii="Verdana" w:hAnsi="Verdana" w:cs="Arial"/>
                <w:sz w:val="16"/>
                <w:szCs w:val="16"/>
              </w:rPr>
              <w:tab/>
              <w:t>teaching</w:t>
            </w:r>
            <w:r w:rsidR="00CB5002" w:rsidRPr="006158E2">
              <w:rPr>
                <w:rFonts w:ascii="Verdana" w:hAnsi="Verdana" w:cs="Arial"/>
                <w:sz w:val="16"/>
                <w:szCs w:val="16"/>
              </w:rPr>
              <w:t xml:space="preserve"> abilities</w:t>
            </w:r>
          </w:p>
        </w:tc>
        <w:tc>
          <w:tcPr>
            <w:tcW w:w="722" w:type="dxa"/>
            <w:tcBorders>
              <w:top w:val="single" w:sz="6" w:space="0" w:color="auto"/>
              <w:left w:val="single" w:sz="6" w:space="0" w:color="auto"/>
              <w:bottom w:val="single" w:sz="6" w:space="0" w:color="auto"/>
              <w:right w:val="nil"/>
            </w:tcBorders>
            <w:shd w:val="clear" w:color="C0C0C0" w:fill="CCCCCC"/>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373436">
        <w:trPr>
          <w:cantSplit/>
          <w:trHeight w:val="360"/>
        </w:trPr>
        <w:tc>
          <w:tcPr>
            <w:tcW w:w="4443" w:type="dxa"/>
            <w:tcBorders>
              <w:top w:val="dashed"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2.7</w:t>
            </w:r>
            <w:r w:rsidRPr="006158E2">
              <w:rPr>
                <w:rFonts w:ascii="Verdana" w:hAnsi="Verdana" w:cs="Arial"/>
                <w:sz w:val="16"/>
                <w:szCs w:val="16"/>
              </w:rPr>
              <w:tab/>
              <w:t>age, gender, culture &amp; ethnicity issues</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373436">
        <w:trPr>
          <w:cantSplit/>
          <w:trHeight w:val="360"/>
        </w:trPr>
        <w:tc>
          <w:tcPr>
            <w:tcW w:w="4443" w:type="dxa"/>
            <w:tcBorders>
              <w:top w:val="single" w:sz="6" w:space="0" w:color="auto"/>
              <w:left w:val="single" w:sz="6" w:space="0" w:color="auto"/>
              <w:bottom w:val="dashSmallGap" w:sz="4"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3.</w:t>
            </w:r>
            <w:r w:rsidRPr="006158E2">
              <w:rPr>
                <w:rFonts w:ascii="Verdana" w:hAnsi="Verdana" w:cs="Arial"/>
                <w:sz w:val="16"/>
                <w:szCs w:val="16"/>
              </w:rPr>
              <w:tab/>
              <w:t>Honest, helpful, timely</w:t>
            </w:r>
            <w:r w:rsidR="006A6C4C" w:rsidRPr="006158E2">
              <w:rPr>
                <w:rFonts w:ascii="Verdana" w:hAnsi="Verdana" w:cs="Arial"/>
                <w:sz w:val="16"/>
                <w:szCs w:val="16"/>
              </w:rPr>
              <w:t>, documented</w:t>
            </w:r>
            <w:r w:rsidRPr="006158E2">
              <w:rPr>
                <w:rFonts w:ascii="Verdana" w:hAnsi="Verdana" w:cs="Arial"/>
                <w:sz w:val="16"/>
                <w:szCs w:val="16"/>
              </w:rPr>
              <w:t xml:space="preserve"> feedback</w:t>
            </w:r>
            <w:r w:rsidR="006A6C4C" w:rsidRPr="006158E2">
              <w:rPr>
                <w:rFonts w:ascii="Verdana" w:hAnsi="Verdana" w:cs="Arial"/>
                <w:sz w:val="16"/>
                <w:szCs w:val="16"/>
              </w:rPr>
              <w:t xml:space="preserve"> sessions</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373436">
        <w:trPr>
          <w:cantSplit/>
          <w:trHeight w:val="360"/>
        </w:trPr>
        <w:tc>
          <w:tcPr>
            <w:tcW w:w="4443" w:type="dxa"/>
            <w:tcBorders>
              <w:top w:val="dashSmallGap" w:sz="4" w:space="0" w:color="auto"/>
              <w:left w:val="single" w:sz="6" w:space="0" w:color="auto"/>
              <w:bottom w:val="dashed" w:sz="6" w:space="0" w:color="auto"/>
              <w:right w:val="nil"/>
            </w:tcBorders>
            <w:shd w:val="clear" w:color="auto" w:fill="FFFFFF"/>
            <w:tcMar>
              <w:left w:w="43" w:type="dxa"/>
              <w:right w:w="43" w:type="dxa"/>
            </w:tcMar>
            <w:vAlign w:val="center"/>
          </w:tcPr>
          <w:p w:rsidR="00386E20" w:rsidRPr="006158E2" w:rsidRDefault="00386E20" w:rsidP="00C61CDB">
            <w:pPr>
              <w:tabs>
                <w:tab w:val="left" w:pos="360"/>
              </w:tabs>
              <w:ind w:left="352" w:hanging="352"/>
              <w:rPr>
                <w:rFonts w:ascii="Verdana" w:hAnsi="Verdana" w:cs="Arial"/>
                <w:sz w:val="16"/>
                <w:szCs w:val="16"/>
              </w:rPr>
            </w:pPr>
            <w:r w:rsidRPr="006158E2">
              <w:rPr>
                <w:rFonts w:ascii="Verdana" w:hAnsi="Verdana" w:cs="Arial"/>
                <w:sz w:val="16"/>
                <w:szCs w:val="16"/>
              </w:rPr>
              <w:tab/>
              <w:t>ongoing informal feedback</w:t>
            </w:r>
          </w:p>
        </w:tc>
        <w:tc>
          <w:tcPr>
            <w:tcW w:w="722"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386E20" w:rsidRPr="006158E2" w:rsidTr="00934CC4">
        <w:trPr>
          <w:cantSplit/>
          <w:trHeight w:val="360"/>
        </w:trPr>
        <w:tc>
          <w:tcPr>
            <w:tcW w:w="4443" w:type="dxa"/>
            <w:tcBorders>
              <w:top w:val="dashed"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6A6C4C" w:rsidP="00C61CDB">
            <w:pPr>
              <w:tabs>
                <w:tab w:val="left" w:pos="360"/>
              </w:tabs>
              <w:ind w:left="352" w:hanging="352"/>
              <w:rPr>
                <w:rFonts w:ascii="Verdana" w:hAnsi="Verdana" w:cs="Arial"/>
                <w:sz w:val="16"/>
                <w:szCs w:val="16"/>
              </w:rPr>
            </w:pPr>
            <w:r w:rsidRPr="006158E2">
              <w:rPr>
                <w:rFonts w:ascii="Verdana" w:hAnsi="Verdana" w:cs="Arial"/>
                <w:sz w:val="16"/>
                <w:szCs w:val="16"/>
              </w:rPr>
              <w:tab/>
              <w:t>face-to-face meetings</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6158E2" w:rsidRDefault="00386E20">
            <w:pPr>
              <w:tabs>
                <w:tab w:val="left" w:pos="180"/>
                <w:tab w:val="left" w:pos="360"/>
              </w:tabs>
              <w:rPr>
                <w:rFonts w:ascii="Verdana" w:hAnsi="Verdana"/>
                <w:szCs w:val="24"/>
              </w:rPr>
            </w:pPr>
          </w:p>
        </w:tc>
      </w:tr>
      <w:tr w:rsidR="006A6C4C" w:rsidRPr="006158E2" w:rsidTr="00934CC4">
        <w:trPr>
          <w:cantSplit/>
          <w:trHeight w:val="360"/>
        </w:trPr>
        <w:tc>
          <w:tcPr>
            <w:tcW w:w="4443" w:type="dxa"/>
            <w:tcBorders>
              <w:top w:val="single" w:sz="6" w:space="0" w:color="auto"/>
              <w:left w:val="single" w:sz="6" w:space="0" w:color="auto"/>
              <w:bottom w:val="nil"/>
              <w:right w:val="nil"/>
            </w:tcBorders>
            <w:shd w:val="clear" w:color="auto" w:fill="FFFFFF"/>
            <w:tcMar>
              <w:left w:w="43" w:type="dxa"/>
              <w:right w:w="43" w:type="dxa"/>
            </w:tcMar>
            <w:vAlign w:val="center"/>
          </w:tcPr>
          <w:p w:rsidR="006A6C4C" w:rsidRPr="006158E2" w:rsidRDefault="006A6C4C" w:rsidP="00C61CDB">
            <w:pPr>
              <w:tabs>
                <w:tab w:val="left" w:pos="360"/>
              </w:tabs>
              <w:ind w:left="352" w:hanging="352"/>
              <w:rPr>
                <w:rFonts w:ascii="Verdana" w:hAnsi="Verdana" w:cs="Arial"/>
                <w:sz w:val="16"/>
                <w:szCs w:val="16"/>
              </w:rPr>
            </w:pPr>
            <w:r w:rsidRPr="006158E2">
              <w:rPr>
                <w:rFonts w:ascii="Verdana" w:hAnsi="Verdana" w:cs="Arial"/>
                <w:sz w:val="16"/>
                <w:szCs w:val="16"/>
              </w:rPr>
              <w:t>4.</w:t>
            </w:r>
            <w:r w:rsidRPr="006158E2">
              <w:rPr>
                <w:rFonts w:ascii="Verdana" w:hAnsi="Verdana" w:cs="Arial"/>
                <w:sz w:val="16"/>
                <w:szCs w:val="16"/>
              </w:rPr>
              <w:tab/>
              <w:t>Residents informed of serious concerns</w:t>
            </w:r>
          </w:p>
        </w:tc>
        <w:tc>
          <w:tcPr>
            <w:tcW w:w="722" w:type="dxa"/>
            <w:tcBorders>
              <w:top w:val="single" w:sz="6" w:space="0" w:color="auto"/>
              <w:left w:val="single" w:sz="6" w:space="0" w:color="auto"/>
              <w:bottom w:val="nil"/>
              <w:right w:val="nil"/>
            </w:tcBorders>
            <w:shd w:val="pct20" w:color="auto" w:fill="FFFFFF"/>
            <w:tcMar>
              <w:left w:w="43" w:type="dxa"/>
              <w:right w:w="43" w:type="dxa"/>
            </w:tcMar>
            <w:vAlign w:val="center"/>
          </w:tcPr>
          <w:p w:rsidR="006A6C4C" w:rsidRPr="006158E2" w:rsidRDefault="006A6C4C">
            <w:pPr>
              <w:tabs>
                <w:tab w:val="left" w:pos="180"/>
                <w:tab w:val="left" w:pos="360"/>
              </w:tabs>
              <w:rPr>
                <w:rFonts w:ascii="Verdana" w:hAnsi="Verdana"/>
                <w:szCs w:val="24"/>
              </w:rPr>
            </w:pPr>
          </w:p>
        </w:tc>
        <w:tc>
          <w:tcPr>
            <w:tcW w:w="720" w:type="dxa"/>
            <w:tcBorders>
              <w:top w:val="single" w:sz="6" w:space="0" w:color="auto"/>
              <w:left w:val="single" w:sz="6" w:space="0" w:color="auto"/>
              <w:bottom w:val="nil"/>
              <w:right w:val="nil"/>
            </w:tcBorders>
            <w:shd w:val="clear" w:color="auto" w:fill="FFFFFF"/>
            <w:tcMar>
              <w:left w:w="43" w:type="dxa"/>
              <w:right w:w="43" w:type="dxa"/>
            </w:tcMar>
            <w:vAlign w:val="center"/>
          </w:tcPr>
          <w:p w:rsidR="006A6C4C" w:rsidRPr="006158E2" w:rsidRDefault="006A6C4C">
            <w:pPr>
              <w:tabs>
                <w:tab w:val="left" w:pos="180"/>
                <w:tab w:val="left" w:pos="360"/>
              </w:tabs>
              <w:rPr>
                <w:rFonts w:ascii="Verdana" w:hAnsi="Verdana"/>
                <w:szCs w:val="24"/>
              </w:rPr>
            </w:pPr>
          </w:p>
        </w:tc>
        <w:tc>
          <w:tcPr>
            <w:tcW w:w="4950" w:type="dxa"/>
            <w:tcBorders>
              <w:top w:val="single" w:sz="6" w:space="0" w:color="auto"/>
              <w:left w:val="single" w:sz="6" w:space="0" w:color="auto"/>
              <w:bottom w:val="nil"/>
              <w:right w:val="single" w:sz="6" w:space="0" w:color="auto"/>
            </w:tcBorders>
            <w:shd w:val="clear" w:color="auto" w:fill="FFFFFF"/>
            <w:tcMar>
              <w:left w:w="43" w:type="dxa"/>
              <w:right w:w="43" w:type="dxa"/>
            </w:tcMar>
            <w:vAlign w:val="center"/>
          </w:tcPr>
          <w:p w:rsidR="006A6C4C" w:rsidRPr="006158E2" w:rsidRDefault="006A6C4C">
            <w:pPr>
              <w:tabs>
                <w:tab w:val="left" w:pos="180"/>
                <w:tab w:val="left" w:pos="360"/>
              </w:tabs>
              <w:rPr>
                <w:rFonts w:ascii="Verdana" w:hAnsi="Verdana"/>
                <w:szCs w:val="24"/>
              </w:rPr>
            </w:pPr>
          </w:p>
        </w:tc>
      </w:tr>
      <w:tr w:rsidR="00386E20" w:rsidRPr="00C61CDB" w:rsidTr="00934CC4">
        <w:trPr>
          <w:cantSplit/>
          <w:trHeight w:val="360"/>
        </w:trPr>
        <w:tc>
          <w:tcPr>
            <w:tcW w:w="4443"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C61CDB" w:rsidRDefault="008954DF" w:rsidP="00C61CDB">
            <w:pPr>
              <w:tabs>
                <w:tab w:val="left" w:pos="360"/>
              </w:tabs>
              <w:ind w:left="352" w:hanging="352"/>
              <w:rPr>
                <w:rFonts w:ascii="Verdana" w:hAnsi="Verdana" w:cs="Arial"/>
                <w:sz w:val="16"/>
                <w:szCs w:val="16"/>
              </w:rPr>
            </w:pPr>
            <w:r w:rsidRPr="006158E2">
              <w:rPr>
                <w:rFonts w:ascii="Verdana" w:hAnsi="Verdana" w:cs="Arial"/>
                <w:sz w:val="16"/>
                <w:szCs w:val="16"/>
              </w:rPr>
              <w:t>5</w:t>
            </w:r>
            <w:r w:rsidR="0016026A" w:rsidRPr="006158E2">
              <w:rPr>
                <w:rFonts w:ascii="Verdana" w:hAnsi="Verdana" w:cs="Arial"/>
                <w:sz w:val="16"/>
                <w:szCs w:val="16"/>
              </w:rPr>
              <w:t>.</w:t>
            </w:r>
            <w:r w:rsidR="0016026A" w:rsidRPr="006158E2">
              <w:rPr>
                <w:rFonts w:ascii="Verdana" w:hAnsi="Verdana" w:cs="Arial"/>
                <w:sz w:val="16"/>
                <w:szCs w:val="16"/>
              </w:rPr>
              <w:tab/>
            </w:r>
            <w:r w:rsidR="00386E20" w:rsidRPr="006158E2">
              <w:rPr>
                <w:rFonts w:ascii="Verdana" w:hAnsi="Verdana" w:cs="Arial"/>
                <w:sz w:val="16"/>
                <w:szCs w:val="16"/>
              </w:rPr>
              <w:t>provide</w:t>
            </w:r>
            <w:r w:rsidR="005D0ECC" w:rsidRPr="006158E2">
              <w:rPr>
                <w:rFonts w:ascii="Verdana" w:hAnsi="Verdana" w:cs="Arial"/>
                <w:sz w:val="16"/>
                <w:szCs w:val="16"/>
              </w:rPr>
              <w:t>s</w:t>
            </w:r>
            <w:r w:rsidR="0016026A" w:rsidRPr="006158E2">
              <w:rPr>
                <w:rFonts w:ascii="Verdana" w:hAnsi="Verdana" w:cs="Arial"/>
                <w:sz w:val="16"/>
                <w:szCs w:val="16"/>
              </w:rPr>
              <w:t xml:space="preserve"> document  for successful completion of program</w:t>
            </w:r>
          </w:p>
        </w:tc>
        <w:tc>
          <w:tcPr>
            <w:tcW w:w="722" w:type="dxa"/>
            <w:tcBorders>
              <w:top w:val="single" w:sz="6" w:space="0" w:color="auto"/>
              <w:left w:val="single" w:sz="6" w:space="0" w:color="auto"/>
              <w:bottom w:val="single" w:sz="6" w:space="0" w:color="auto"/>
              <w:right w:val="nil"/>
            </w:tcBorders>
            <w:shd w:val="pct20" w:color="auto" w:fill="FFFFFF"/>
            <w:tcMar>
              <w:left w:w="43" w:type="dxa"/>
              <w:right w:w="43" w:type="dxa"/>
            </w:tcMar>
            <w:vAlign w:val="center"/>
          </w:tcPr>
          <w:p w:rsidR="00386E20" w:rsidRPr="00C61CDB" w:rsidRDefault="00386E20">
            <w:pPr>
              <w:tabs>
                <w:tab w:val="left" w:pos="180"/>
                <w:tab w:val="left" w:pos="360"/>
              </w:tabs>
              <w:rPr>
                <w:rFonts w:ascii="Verdana" w:hAnsi="Verdana"/>
                <w:szCs w:val="24"/>
              </w:rPr>
            </w:pPr>
          </w:p>
        </w:tc>
        <w:tc>
          <w:tcPr>
            <w:tcW w:w="720" w:type="dxa"/>
            <w:tcBorders>
              <w:top w:val="single" w:sz="6" w:space="0" w:color="auto"/>
              <w:left w:val="single" w:sz="6" w:space="0" w:color="auto"/>
              <w:bottom w:val="single" w:sz="6" w:space="0" w:color="auto"/>
              <w:right w:val="nil"/>
            </w:tcBorders>
            <w:shd w:val="clear" w:color="auto" w:fill="FFFFFF"/>
            <w:tcMar>
              <w:left w:w="43" w:type="dxa"/>
              <w:right w:w="43" w:type="dxa"/>
            </w:tcMar>
            <w:vAlign w:val="center"/>
          </w:tcPr>
          <w:p w:rsidR="00386E20" w:rsidRPr="00C61CDB" w:rsidRDefault="00386E20">
            <w:pPr>
              <w:tabs>
                <w:tab w:val="left" w:pos="180"/>
                <w:tab w:val="left" w:pos="360"/>
              </w:tabs>
              <w:rPr>
                <w:rFonts w:ascii="Verdana" w:hAnsi="Verdana"/>
                <w:szCs w:val="24"/>
              </w:rPr>
            </w:pPr>
          </w:p>
        </w:tc>
        <w:tc>
          <w:tcPr>
            <w:tcW w:w="4950" w:type="dxa"/>
            <w:tcBorders>
              <w:top w:val="single" w:sz="6" w:space="0" w:color="auto"/>
              <w:left w:val="single" w:sz="6" w:space="0" w:color="auto"/>
              <w:bottom w:val="single" w:sz="6" w:space="0" w:color="auto"/>
              <w:right w:val="single" w:sz="6" w:space="0" w:color="auto"/>
            </w:tcBorders>
            <w:shd w:val="clear" w:color="auto" w:fill="FFFFFF"/>
            <w:tcMar>
              <w:left w:w="43" w:type="dxa"/>
              <w:right w:w="43" w:type="dxa"/>
            </w:tcMar>
            <w:vAlign w:val="center"/>
          </w:tcPr>
          <w:p w:rsidR="00386E20" w:rsidRPr="00C61CDB" w:rsidRDefault="00386E20">
            <w:pPr>
              <w:tabs>
                <w:tab w:val="left" w:pos="180"/>
                <w:tab w:val="left" w:pos="360"/>
              </w:tabs>
              <w:rPr>
                <w:rFonts w:ascii="Verdana" w:hAnsi="Verdana"/>
                <w:szCs w:val="24"/>
              </w:rPr>
            </w:pPr>
          </w:p>
        </w:tc>
      </w:tr>
    </w:tbl>
    <w:p w:rsidR="00386E20" w:rsidRPr="00C61CDB" w:rsidRDefault="00386E20" w:rsidP="00A81C2D">
      <w:pPr>
        <w:tabs>
          <w:tab w:val="left" w:pos="180"/>
          <w:tab w:val="left" w:pos="310"/>
          <w:tab w:val="left" w:pos="360"/>
          <w:tab w:val="left" w:pos="670"/>
          <w:tab w:val="left" w:pos="7780"/>
        </w:tabs>
        <w:rPr>
          <w:rFonts w:ascii="Verdana" w:hAnsi="Verdana" w:cs="Arial"/>
          <w:sz w:val="18"/>
          <w:szCs w:val="18"/>
        </w:rPr>
      </w:pPr>
    </w:p>
    <w:sectPr w:rsidR="00386E20" w:rsidRPr="00C61CDB" w:rsidSect="008325ED">
      <w:headerReference w:type="even" r:id="rId12"/>
      <w:headerReference w:type="default" r:id="rId13"/>
      <w:footerReference w:type="default" r:id="rId14"/>
      <w:footerReference w:type="first" r:id="rId15"/>
      <w:pgSz w:w="12240" w:h="15840" w:code="1"/>
      <w:pgMar w:top="720" w:right="850" w:bottom="720" w:left="850" w:header="720" w:footer="5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B20" w:rsidRDefault="00232B20">
      <w:r>
        <w:separator/>
      </w:r>
    </w:p>
  </w:endnote>
  <w:endnote w:type="continuationSeparator" w:id="0">
    <w:p w:rsidR="00232B20" w:rsidRDefault="0023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C4" w:rsidRPr="00672FA8" w:rsidRDefault="008F5CC4">
    <w:pPr>
      <w:pStyle w:val="Footer"/>
      <w:jc w:val="center"/>
      <w:rPr>
        <w:rFonts w:ascii="Verdana" w:hAnsi="Verdana"/>
      </w:rPr>
    </w:pPr>
    <w:r w:rsidRPr="00672FA8">
      <w:rPr>
        <w:rFonts w:ascii="Verdana" w:hAnsi="Verdana" w:cs="Arial"/>
        <w:sz w:val="18"/>
        <w:szCs w:val="18"/>
      </w:rPr>
      <w:t>Categories with shaded boxes are stated as MUST in General Standards of Accreditation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C4" w:rsidRPr="00672FA8" w:rsidRDefault="008F5CC4">
    <w:pPr>
      <w:pStyle w:val="Footer"/>
      <w:jc w:val="center"/>
      <w:rPr>
        <w:rFonts w:ascii="Verdana" w:hAnsi="Verdana" w:cs="Arial"/>
        <w:sz w:val="18"/>
        <w:szCs w:val="18"/>
      </w:rPr>
    </w:pPr>
  </w:p>
  <w:p w:rsidR="008F5CC4" w:rsidRPr="00672FA8" w:rsidRDefault="008F5CC4">
    <w:pPr>
      <w:pStyle w:val="Footer"/>
      <w:jc w:val="center"/>
      <w:rPr>
        <w:rFonts w:ascii="Verdana" w:hAnsi="Verdana"/>
      </w:rPr>
    </w:pPr>
    <w:r w:rsidRPr="00672FA8">
      <w:rPr>
        <w:rFonts w:ascii="Verdana" w:hAnsi="Verdana" w:cs="Arial"/>
        <w:sz w:val="18"/>
        <w:szCs w:val="18"/>
      </w:rPr>
      <w:t>Categories with shaded boxes are stated as MUST in General Standards of Accreditation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B20" w:rsidRDefault="00232B20">
      <w:r>
        <w:separator/>
      </w:r>
    </w:p>
  </w:footnote>
  <w:footnote w:type="continuationSeparator" w:id="0">
    <w:p w:rsidR="00232B20" w:rsidRDefault="00232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C4" w:rsidRDefault="00D90BA2">
    <w:pPr>
      <w:pStyle w:val="Header"/>
      <w:framePr w:wrap="around" w:vAnchor="text" w:hAnchor="margin" w:xAlign="right" w:y="1"/>
      <w:rPr>
        <w:rStyle w:val="PageNumber"/>
      </w:rPr>
    </w:pPr>
    <w:r>
      <w:rPr>
        <w:rStyle w:val="PageNumber"/>
      </w:rPr>
      <w:fldChar w:fldCharType="begin"/>
    </w:r>
    <w:r w:rsidR="008F5CC4">
      <w:rPr>
        <w:rStyle w:val="PageNumber"/>
      </w:rPr>
      <w:instrText xml:space="preserve">PAGE  </w:instrText>
    </w:r>
    <w:r>
      <w:rPr>
        <w:rStyle w:val="PageNumber"/>
      </w:rPr>
      <w:fldChar w:fldCharType="separate"/>
    </w:r>
    <w:r w:rsidR="008F5CC4">
      <w:rPr>
        <w:rStyle w:val="PageNumber"/>
        <w:noProof/>
      </w:rPr>
      <w:t>1</w:t>
    </w:r>
    <w:r>
      <w:rPr>
        <w:rStyle w:val="PageNumber"/>
      </w:rPr>
      <w:fldChar w:fldCharType="end"/>
    </w:r>
  </w:p>
  <w:p w:rsidR="008F5CC4" w:rsidRDefault="008F5C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C4" w:rsidRDefault="00D90BA2">
    <w:pPr>
      <w:pStyle w:val="Header"/>
      <w:framePr w:wrap="around" w:vAnchor="text" w:hAnchor="margin" w:xAlign="right" w:y="1"/>
      <w:rPr>
        <w:rStyle w:val="PageNumber"/>
      </w:rPr>
    </w:pPr>
    <w:r>
      <w:rPr>
        <w:rStyle w:val="PageNumber"/>
      </w:rPr>
      <w:fldChar w:fldCharType="begin"/>
    </w:r>
    <w:r w:rsidR="008F5CC4">
      <w:rPr>
        <w:rStyle w:val="PageNumber"/>
      </w:rPr>
      <w:instrText xml:space="preserve">PAGE  </w:instrText>
    </w:r>
    <w:r>
      <w:rPr>
        <w:rStyle w:val="PageNumber"/>
      </w:rPr>
      <w:fldChar w:fldCharType="separate"/>
    </w:r>
    <w:r w:rsidR="00446F6C">
      <w:rPr>
        <w:rStyle w:val="PageNumber"/>
        <w:noProof/>
      </w:rPr>
      <w:t>4</w:t>
    </w:r>
    <w:r>
      <w:rPr>
        <w:rStyle w:val="PageNumber"/>
      </w:rPr>
      <w:fldChar w:fldCharType="end"/>
    </w:r>
  </w:p>
  <w:p w:rsidR="008F5CC4" w:rsidRDefault="008F5CC4" w:rsidP="00A81C2D">
    <w:pPr>
      <w:pStyle w:val="Header"/>
      <w:tabs>
        <w:tab w:val="clear" w:pos="4320"/>
        <w:tab w:val="clear" w:pos="8640"/>
        <w:tab w:val="left" w:pos="4680"/>
        <w:tab w:val="left" w:pos="5760"/>
        <w:tab w:val="left" w:pos="6120"/>
        <w:tab w:val="left" w:pos="9720"/>
      </w:tabs>
      <w:ind w:right="360"/>
      <w:rPr>
        <w:rFonts w:ascii="Arial" w:hAnsi="Arial" w:cs="Arial"/>
        <w:sz w:val="18"/>
        <w:u w:val="single"/>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77293"/>
    <w:multiLevelType w:val="multilevel"/>
    <w:tmpl w:val="696CC9D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642F3CA3"/>
    <w:multiLevelType w:val="multilevel"/>
    <w:tmpl w:val="F014EA2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7366594E"/>
    <w:multiLevelType w:val="hybridMultilevel"/>
    <w:tmpl w:val="6D584834"/>
    <w:lvl w:ilvl="0" w:tplc="2F948B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E23A0"/>
    <w:multiLevelType w:val="hybridMultilevel"/>
    <w:tmpl w:val="2158A326"/>
    <w:lvl w:ilvl="0" w:tplc="2F948B02">
      <w:start w:val="1"/>
      <w:numFmt w:val="bullet"/>
      <w:lvlText w:val="-"/>
      <w:lvlJc w:val="left"/>
      <w:pPr>
        <w:ind w:left="712" w:hanging="360"/>
      </w:pPr>
      <w:rPr>
        <w:rFonts w:ascii="Arial" w:eastAsia="Times New Roman" w:hAnsi="Arial" w:cs="Arial" w:hint="default"/>
      </w:rPr>
    </w:lvl>
    <w:lvl w:ilvl="1" w:tplc="10090003" w:tentative="1">
      <w:start w:val="1"/>
      <w:numFmt w:val="bullet"/>
      <w:lvlText w:val="o"/>
      <w:lvlJc w:val="left"/>
      <w:pPr>
        <w:ind w:left="1432" w:hanging="360"/>
      </w:pPr>
      <w:rPr>
        <w:rFonts w:ascii="Courier New" w:hAnsi="Courier New" w:cs="Courier New" w:hint="default"/>
      </w:rPr>
    </w:lvl>
    <w:lvl w:ilvl="2" w:tplc="10090005" w:tentative="1">
      <w:start w:val="1"/>
      <w:numFmt w:val="bullet"/>
      <w:lvlText w:val=""/>
      <w:lvlJc w:val="left"/>
      <w:pPr>
        <w:ind w:left="2152" w:hanging="360"/>
      </w:pPr>
      <w:rPr>
        <w:rFonts w:ascii="Wingdings" w:hAnsi="Wingdings" w:hint="default"/>
      </w:rPr>
    </w:lvl>
    <w:lvl w:ilvl="3" w:tplc="10090001" w:tentative="1">
      <w:start w:val="1"/>
      <w:numFmt w:val="bullet"/>
      <w:lvlText w:val=""/>
      <w:lvlJc w:val="left"/>
      <w:pPr>
        <w:ind w:left="2872" w:hanging="360"/>
      </w:pPr>
      <w:rPr>
        <w:rFonts w:ascii="Symbol" w:hAnsi="Symbol" w:hint="default"/>
      </w:rPr>
    </w:lvl>
    <w:lvl w:ilvl="4" w:tplc="10090003" w:tentative="1">
      <w:start w:val="1"/>
      <w:numFmt w:val="bullet"/>
      <w:lvlText w:val="o"/>
      <w:lvlJc w:val="left"/>
      <w:pPr>
        <w:ind w:left="3592" w:hanging="360"/>
      </w:pPr>
      <w:rPr>
        <w:rFonts w:ascii="Courier New" w:hAnsi="Courier New" w:cs="Courier New" w:hint="default"/>
      </w:rPr>
    </w:lvl>
    <w:lvl w:ilvl="5" w:tplc="10090005" w:tentative="1">
      <w:start w:val="1"/>
      <w:numFmt w:val="bullet"/>
      <w:lvlText w:val=""/>
      <w:lvlJc w:val="left"/>
      <w:pPr>
        <w:ind w:left="4312" w:hanging="360"/>
      </w:pPr>
      <w:rPr>
        <w:rFonts w:ascii="Wingdings" w:hAnsi="Wingdings" w:hint="default"/>
      </w:rPr>
    </w:lvl>
    <w:lvl w:ilvl="6" w:tplc="10090001" w:tentative="1">
      <w:start w:val="1"/>
      <w:numFmt w:val="bullet"/>
      <w:lvlText w:val=""/>
      <w:lvlJc w:val="left"/>
      <w:pPr>
        <w:ind w:left="5032" w:hanging="360"/>
      </w:pPr>
      <w:rPr>
        <w:rFonts w:ascii="Symbol" w:hAnsi="Symbol" w:hint="default"/>
      </w:rPr>
    </w:lvl>
    <w:lvl w:ilvl="7" w:tplc="10090003" w:tentative="1">
      <w:start w:val="1"/>
      <w:numFmt w:val="bullet"/>
      <w:lvlText w:val="o"/>
      <w:lvlJc w:val="left"/>
      <w:pPr>
        <w:ind w:left="5752" w:hanging="360"/>
      </w:pPr>
      <w:rPr>
        <w:rFonts w:ascii="Courier New" w:hAnsi="Courier New" w:cs="Courier New" w:hint="default"/>
      </w:rPr>
    </w:lvl>
    <w:lvl w:ilvl="8" w:tplc="10090005" w:tentative="1">
      <w:start w:val="1"/>
      <w:numFmt w:val="bullet"/>
      <w:lvlText w:val=""/>
      <w:lvlJc w:val="left"/>
      <w:pPr>
        <w:ind w:left="6472"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D67C5"/>
    <w:rsid w:val="0000785D"/>
    <w:rsid w:val="0001284C"/>
    <w:rsid w:val="00021F40"/>
    <w:rsid w:val="000455AB"/>
    <w:rsid w:val="000460BE"/>
    <w:rsid w:val="00052C5E"/>
    <w:rsid w:val="000732FB"/>
    <w:rsid w:val="000803F7"/>
    <w:rsid w:val="000A56AD"/>
    <w:rsid w:val="000C59EF"/>
    <w:rsid w:val="000D67C5"/>
    <w:rsid w:val="000F2727"/>
    <w:rsid w:val="000F287D"/>
    <w:rsid w:val="000F73F9"/>
    <w:rsid w:val="00111716"/>
    <w:rsid w:val="00112FD3"/>
    <w:rsid w:val="00127ADF"/>
    <w:rsid w:val="00135440"/>
    <w:rsid w:val="001357BD"/>
    <w:rsid w:val="00140678"/>
    <w:rsid w:val="00154BEC"/>
    <w:rsid w:val="00155945"/>
    <w:rsid w:val="0016026A"/>
    <w:rsid w:val="00166F2F"/>
    <w:rsid w:val="001A17C0"/>
    <w:rsid w:val="001A61A2"/>
    <w:rsid w:val="001D6E13"/>
    <w:rsid w:val="001E5795"/>
    <w:rsid w:val="00212223"/>
    <w:rsid w:val="0022093F"/>
    <w:rsid w:val="00221ED5"/>
    <w:rsid w:val="00232B20"/>
    <w:rsid w:val="00267E6A"/>
    <w:rsid w:val="002A1B72"/>
    <w:rsid w:val="002B4663"/>
    <w:rsid w:val="002C2862"/>
    <w:rsid w:val="002C4CEF"/>
    <w:rsid w:val="002D3255"/>
    <w:rsid w:val="002E2D2C"/>
    <w:rsid w:val="002E62FF"/>
    <w:rsid w:val="002E7916"/>
    <w:rsid w:val="002F1CF5"/>
    <w:rsid w:val="0031056E"/>
    <w:rsid w:val="00321EF6"/>
    <w:rsid w:val="00323063"/>
    <w:rsid w:val="003445D7"/>
    <w:rsid w:val="00353E97"/>
    <w:rsid w:val="00373436"/>
    <w:rsid w:val="00383F68"/>
    <w:rsid w:val="00386E20"/>
    <w:rsid w:val="00386EBA"/>
    <w:rsid w:val="00396373"/>
    <w:rsid w:val="003A6CE8"/>
    <w:rsid w:val="003D1067"/>
    <w:rsid w:val="003E3D45"/>
    <w:rsid w:val="004017D7"/>
    <w:rsid w:val="0042353E"/>
    <w:rsid w:val="004267AD"/>
    <w:rsid w:val="00446F6C"/>
    <w:rsid w:val="004644A2"/>
    <w:rsid w:val="00467687"/>
    <w:rsid w:val="00470A42"/>
    <w:rsid w:val="00472252"/>
    <w:rsid w:val="004839C0"/>
    <w:rsid w:val="00483F35"/>
    <w:rsid w:val="00491137"/>
    <w:rsid w:val="004A56C8"/>
    <w:rsid w:val="004D31FA"/>
    <w:rsid w:val="004D56EC"/>
    <w:rsid w:val="004E0A75"/>
    <w:rsid w:val="00521244"/>
    <w:rsid w:val="00531EA5"/>
    <w:rsid w:val="00557BF9"/>
    <w:rsid w:val="00565396"/>
    <w:rsid w:val="005779EB"/>
    <w:rsid w:val="00586C6F"/>
    <w:rsid w:val="00592873"/>
    <w:rsid w:val="005C469C"/>
    <w:rsid w:val="005D0ECC"/>
    <w:rsid w:val="005E0B60"/>
    <w:rsid w:val="005E37BA"/>
    <w:rsid w:val="005E4CA5"/>
    <w:rsid w:val="005F078E"/>
    <w:rsid w:val="005F5BFF"/>
    <w:rsid w:val="00614507"/>
    <w:rsid w:val="006158E2"/>
    <w:rsid w:val="006220E3"/>
    <w:rsid w:val="00634D98"/>
    <w:rsid w:val="00637206"/>
    <w:rsid w:val="00642130"/>
    <w:rsid w:val="00646A43"/>
    <w:rsid w:val="00650033"/>
    <w:rsid w:val="00672FA8"/>
    <w:rsid w:val="00674C0A"/>
    <w:rsid w:val="006A6C4C"/>
    <w:rsid w:val="006B13F7"/>
    <w:rsid w:val="006C3C49"/>
    <w:rsid w:val="006E16E7"/>
    <w:rsid w:val="007158C6"/>
    <w:rsid w:val="00720141"/>
    <w:rsid w:val="00724472"/>
    <w:rsid w:val="007268FF"/>
    <w:rsid w:val="00735C45"/>
    <w:rsid w:val="00742307"/>
    <w:rsid w:val="00747983"/>
    <w:rsid w:val="007523C5"/>
    <w:rsid w:val="00754B42"/>
    <w:rsid w:val="0077302B"/>
    <w:rsid w:val="0078259A"/>
    <w:rsid w:val="007B152B"/>
    <w:rsid w:val="00807B6F"/>
    <w:rsid w:val="008325ED"/>
    <w:rsid w:val="00843DE4"/>
    <w:rsid w:val="00846514"/>
    <w:rsid w:val="00860E4D"/>
    <w:rsid w:val="00862399"/>
    <w:rsid w:val="008801DA"/>
    <w:rsid w:val="00885CBA"/>
    <w:rsid w:val="008954DF"/>
    <w:rsid w:val="008A16B7"/>
    <w:rsid w:val="008A6B2A"/>
    <w:rsid w:val="008B4640"/>
    <w:rsid w:val="008C5ED9"/>
    <w:rsid w:val="008C7EE6"/>
    <w:rsid w:val="008D014F"/>
    <w:rsid w:val="008E20EA"/>
    <w:rsid w:val="008F5CC4"/>
    <w:rsid w:val="008F7187"/>
    <w:rsid w:val="00927C66"/>
    <w:rsid w:val="00934CC4"/>
    <w:rsid w:val="00937A6A"/>
    <w:rsid w:val="00942E2C"/>
    <w:rsid w:val="00962565"/>
    <w:rsid w:val="009817EF"/>
    <w:rsid w:val="00995D22"/>
    <w:rsid w:val="009A29FA"/>
    <w:rsid w:val="009A307A"/>
    <w:rsid w:val="009B1A7F"/>
    <w:rsid w:val="009D6663"/>
    <w:rsid w:val="009F7C3F"/>
    <w:rsid w:val="00A00BAB"/>
    <w:rsid w:val="00A04982"/>
    <w:rsid w:val="00A053CE"/>
    <w:rsid w:val="00A16AE6"/>
    <w:rsid w:val="00A202CF"/>
    <w:rsid w:val="00A21A43"/>
    <w:rsid w:val="00A50ABB"/>
    <w:rsid w:val="00A51E8B"/>
    <w:rsid w:val="00A70C35"/>
    <w:rsid w:val="00A75F0D"/>
    <w:rsid w:val="00A772EB"/>
    <w:rsid w:val="00A81C2D"/>
    <w:rsid w:val="00A86F14"/>
    <w:rsid w:val="00A92761"/>
    <w:rsid w:val="00A94484"/>
    <w:rsid w:val="00A9469C"/>
    <w:rsid w:val="00AD30CD"/>
    <w:rsid w:val="00AD5B8B"/>
    <w:rsid w:val="00AF4E04"/>
    <w:rsid w:val="00AF551D"/>
    <w:rsid w:val="00B112CC"/>
    <w:rsid w:val="00B21AA1"/>
    <w:rsid w:val="00B2678A"/>
    <w:rsid w:val="00B41AA1"/>
    <w:rsid w:val="00B41FB2"/>
    <w:rsid w:val="00B80DA0"/>
    <w:rsid w:val="00B86776"/>
    <w:rsid w:val="00BB3113"/>
    <w:rsid w:val="00BB4DA8"/>
    <w:rsid w:val="00BB62D3"/>
    <w:rsid w:val="00BD37B3"/>
    <w:rsid w:val="00C06024"/>
    <w:rsid w:val="00C0629E"/>
    <w:rsid w:val="00C11475"/>
    <w:rsid w:val="00C34AED"/>
    <w:rsid w:val="00C61CDB"/>
    <w:rsid w:val="00CA2CB7"/>
    <w:rsid w:val="00CB4395"/>
    <w:rsid w:val="00CB5002"/>
    <w:rsid w:val="00CD0CD4"/>
    <w:rsid w:val="00CD5AF1"/>
    <w:rsid w:val="00CD5AFA"/>
    <w:rsid w:val="00CE0747"/>
    <w:rsid w:val="00CF6752"/>
    <w:rsid w:val="00D4234E"/>
    <w:rsid w:val="00D44EFC"/>
    <w:rsid w:val="00D57E7A"/>
    <w:rsid w:val="00D6650C"/>
    <w:rsid w:val="00D7325B"/>
    <w:rsid w:val="00D7516F"/>
    <w:rsid w:val="00D7649A"/>
    <w:rsid w:val="00D80E2C"/>
    <w:rsid w:val="00D90BA2"/>
    <w:rsid w:val="00DB43BE"/>
    <w:rsid w:val="00DD1E91"/>
    <w:rsid w:val="00DE29A5"/>
    <w:rsid w:val="00DF236C"/>
    <w:rsid w:val="00E00E40"/>
    <w:rsid w:val="00E01A4C"/>
    <w:rsid w:val="00E04708"/>
    <w:rsid w:val="00E1041C"/>
    <w:rsid w:val="00E168A4"/>
    <w:rsid w:val="00E17F91"/>
    <w:rsid w:val="00E26E29"/>
    <w:rsid w:val="00E34932"/>
    <w:rsid w:val="00E45DC0"/>
    <w:rsid w:val="00E51749"/>
    <w:rsid w:val="00E60B7F"/>
    <w:rsid w:val="00E722E4"/>
    <w:rsid w:val="00E75E4B"/>
    <w:rsid w:val="00E84044"/>
    <w:rsid w:val="00E92B91"/>
    <w:rsid w:val="00EA0E9B"/>
    <w:rsid w:val="00EA7CB4"/>
    <w:rsid w:val="00EE543B"/>
    <w:rsid w:val="00EF4827"/>
    <w:rsid w:val="00F01BBD"/>
    <w:rsid w:val="00F2190B"/>
    <w:rsid w:val="00F30437"/>
    <w:rsid w:val="00F370E5"/>
    <w:rsid w:val="00F3767A"/>
    <w:rsid w:val="00F4247B"/>
    <w:rsid w:val="00F540C5"/>
    <w:rsid w:val="00F64B6A"/>
    <w:rsid w:val="00F71BCB"/>
    <w:rsid w:val="00F76E09"/>
    <w:rsid w:val="00F824AB"/>
    <w:rsid w:val="00FA2156"/>
    <w:rsid w:val="00FE5738"/>
    <w:rsid w:val="00FE78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56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625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smallCaps/>
      <w:sz w:val="26"/>
      <w:szCs w:val="26"/>
    </w:rPr>
  </w:style>
  <w:style w:type="paragraph" w:styleId="Header">
    <w:name w:val="header"/>
    <w:basedOn w:val="Normal"/>
    <w:rsid w:val="00962565"/>
    <w:pPr>
      <w:tabs>
        <w:tab w:val="center" w:pos="4320"/>
        <w:tab w:val="right" w:pos="8640"/>
      </w:tabs>
    </w:pPr>
  </w:style>
  <w:style w:type="paragraph" w:styleId="Footer">
    <w:name w:val="footer"/>
    <w:basedOn w:val="Normal"/>
    <w:rsid w:val="00962565"/>
    <w:pPr>
      <w:tabs>
        <w:tab w:val="center" w:pos="4320"/>
        <w:tab w:val="right" w:pos="8640"/>
      </w:tabs>
    </w:pPr>
  </w:style>
  <w:style w:type="paragraph" w:styleId="Title">
    <w:name w:val="Title"/>
    <w:basedOn w:val="Normal"/>
    <w:qFormat/>
    <w:rsid w:val="00962565"/>
    <w:pPr>
      <w:pBdr>
        <w:top w:val="single" w:sz="6" w:space="0" w:color="FFFFFF"/>
        <w:left w:val="single" w:sz="6" w:space="0" w:color="FFFFFF"/>
        <w:bottom w:val="single" w:sz="6" w:space="0" w:color="FFFFFF"/>
        <w:right w:val="single" w:sz="6" w:space="0" w:color="FFFFFF"/>
      </w:pBdr>
      <w:jc w:val="center"/>
    </w:pPr>
    <w:rPr>
      <w:smallCaps/>
      <w:sz w:val="26"/>
      <w:szCs w:val="26"/>
    </w:rPr>
  </w:style>
  <w:style w:type="character" w:styleId="PageNumber">
    <w:name w:val="page number"/>
    <w:basedOn w:val="DefaultParagraphFont"/>
    <w:rsid w:val="00962565"/>
  </w:style>
  <w:style w:type="paragraph" w:styleId="BalloonText">
    <w:name w:val="Balloon Text"/>
    <w:basedOn w:val="Normal"/>
    <w:semiHidden/>
    <w:rsid w:val="00A202CF"/>
    <w:rPr>
      <w:rFonts w:ascii="Tahoma" w:hAnsi="Tahoma" w:cs="Tahoma"/>
      <w:sz w:val="16"/>
      <w:szCs w:val="16"/>
    </w:rPr>
  </w:style>
  <w:style w:type="character" w:styleId="CommentReference">
    <w:name w:val="annotation reference"/>
    <w:basedOn w:val="DefaultParagraphFont"/>
    <w:rsid w:val="00531EA5"/>
    <w:rPr>
      <w:sz w:val="16"/>
      <w:szCs w:val="16"/>
    </w:rPr>
  </w:style>
  <w:style w:type="paragraph" w:styleId="CommentText">
    <w:name w:val="annotation text"/>
    <w:basedOn w:val="Normal"/>
    <w:link w:val="CommentTextChar"/>
    <w:rsid w:val="00531EA5"/>
  </w:style>
  <w:style w:type="character" w:customStyle="1" w:styleId="CommentTextChar">
    <w:name w:val="Comment Text Char"/>
    <w:basedOn w:val="DefaultParagraphFont"/>
    <w:link w:val="CommentText"/>
    <w:rsid w:val="00531EA5"/>
    <w:rPr>
      <w:lang w:val="en-CA"/>
    </w:rPr>
  </w:style>
  <w:style w:type="paragraph" w:styleId="CommentSubject">
    <w:name w:val="annotation subject"/>
    <w:basedOn w:val="CommentText"/>
    <w:next w:val="CommentText"/>
    <w:link w:val="CommentSubjectChar"/>
    <w:rsid w:val="00531EA5"/>
    <w:rPr>
      <w:b/>
      <w:bCs/>
    </w:rPr>
  </w:style>
  <w:style w:type="character" w:customStyle="1" w:styleId="CommentSubjectChar">
    <w:name w:val="Comment Subject Char"/>
    <w:basedOn w:val="CommentTextChar"/>
    <w:link w:val="CommentSubject"/>
    <w:rsid w:val="00531EA5"/>
    <w:rPr>
      <w:b/>
      <w:bCs/>
      <w:lang w:val="en-CA"/>
    </w:rPr>
  </w:style>
  <w:style w:type="paragraph" w:styleId="ListParagraph">
    <w:name w:val="List Paragraph"/>
    <w:basedOn w:val="Normal"/>
    <w:uiPriority w:val="34"/>
    <w:qFormat/>
    <w:rsid w:val="00C61C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160043">
      <w:bodyDiv w:val="1"/>
      <w:marLeft w:val="0"/>
      <w:marRight w:val="0"/>
      <w:marTop w:val="0"/>
      <w:marBottom w:val="0"/>
      <w:divBdr>
        <w:top w:val="none" w:sz="0" w:space="0" w:color="auto"/>
        <w:left w:val="none" w:sz="0" w:space="0" w:color="auto"/>
        <w:bottom w:val="none" w:sz="0" w:space="0" w:color="auto"/>
        <w:right w:val="none" w:sz="0" w:space="0" w:color="auto"/>
      </w:divBdr>
    </w:div>
    <w:div w:id="17789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B7D6D-76F9-4364-AA6F-68AB8049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ROYAL COLLEGE OF PHYSICIANS AND SURGEONS OF CANADA</vt:lpstr>
    </vt:vector>
  </TitlesOfParts>
  <Company>RCPSC</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PHYSICIANS AND SURGEONS OF CANADA</dc:title>
  <dc:creator>ubond</dc:creator>
  <cp:lastModifiedBy>Nancy Fedyk</cp:lastModifiedBy>
  <cp:revision>2</cp:revision>
  <cp:lastPrinted>2011-05-19T18:52:00Z</cp:lastPrinted>
  <dcterms:created xsi:type="dcterms:W3CDTF">2014-10-28T19:28:00Z</dcterms:created>
  <dcterms:modified xsi:type="dcterms:W3CDTF">2014-10-28T19:28:00Z</dcterms:modified>
</cp:coreProperties>
</file>